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1FA" w:rsidRPr="001701FA" w:rsidRDefault="001701FA" w:rsidP="001701FA">
      <w:pPr>
        <w:widowControl w:v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73"/>
        </w:tabs>
        <w:autoSpaceDE w:val="0"/>
        <w:autoSpaceDN w:val="0"/>
        <w:adjustRightInd w:val="0"/>
        <w:spacing w:after="0" w:line="240" w:lineRule="auto"/>
        <w:ind w:firstLine="283"/>
        <w:jc w:val="center"/>
        <w:rPr>
          <w:rFonts w:ascii="Sylfaen" w:hAnsi="Sylfaen" w:cs="Sylfaen"/>
          <w:b/>
          <w:bCs/>
          <w:sz w:val="32"/>
          <w:szCs w:val="32"/>
        </w:rPr>
      </w:pPr>
      <w:r w:rsidRPr="001701FA">
        <w:rPr>
          <w:rFonts w:ascii="Sylfaen" w:hAnsi="Sylfaen" w:cs="Sylfaen"/>
          <w:b/>
          <w:bCs/>
          <w:sz w:val="32"/>
          <w:szCs w:val="32"/>
        </w:rPr>
        <w:t xml:space="preserve">საქართველოს ფინანსთა მინისტრის </w:t>
      </w:r>
    </w:p>
    <w:p w:rsidR="001701FA" w:rsidRPr="001701FA" w:rsidRDefault="001701FA" w:rsidP="001701FA">
      <w:pPr>
        <w:widowControl w:v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73"/>
        </w:tabs>
        <w:autoSpaceDE w:val="0"/>
        <w:autoSpaceDN w:val="0"/>
        <w:adjustRightInd w:val="0"/>
        <w:spacing w:after="0" w:line="240" w:lineRule="auto"/>
        <w:ind w:firstLine="283"/>
        <w:jc w:val="center"/>
        <w:rPr>
          <w:rFonts w:ascii="Sylfaen" w:hAnsi="Sylfaen" w:cs="Sylfaen"/>
          <w:b/>
          <w:bCs/>
          <w:sz w:val="32"/>
          <w:szCs w:val="32"/>
        </w:rPr>
      </w:pPr>
      <w:r w:rsidRPr="001701FA">
        <w:rPr>
          <w:rFonts w:ascii="Sylfaen" w:hAnsi="Sylfaen" w:cs="Sylfaen"/>
          <w:b/>
          <w:bCs/>
          <w:sz w:val="32"/>
          <w:szCs w:val="32"/>
        </w:rPr>
        <w:t>ბრძანება N220</w:t>
      </w:r>
    </w:p>
    <w:p w:rsidR="001701FA" w:rsidRPr="001701FA" w:rsidRDefault="001701FA" w:rsidP="001701FA">
      <w:pPr>
        <w:widowControl w:v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73"/>
        </w:tabs>
        <w:autoSpaceDE w:val="0"/>
        <w:autoSpaceDN w:val="0"/>
        <w:adjustRightInd w:val="0"/>
        <w:spacing w:after="0" w:line="240" w:lineRule="auto"/>
        <w:ind w:firstLine="283"/>
        <w:jc w:val="center"/>
        <w:rPr>
          <w:rFonts w:ascii="Sylfaen" w:hAnsi="Sylfaen" w:cs="Sylfaen"/>
          <w:b/>
          <w:bCs/>
          <w:sz w:val="32"/>
          <w:szCs w:val="32"/>
        </w:rPr>
      </w:pPr>
      <w:r w:rsidRPr="001701FA">
        <w:rPr>
          <w:rFonts w:ascii="Sylfaen" w:hAnsi="Sylfaen" w:cs="Sylfaen"/>
          <w:b/>
          <w:bCs/>
          <w:sz w:val="32"/>
          <w:szCs w:val="32"/>
        </w:rPr>
        <w:t>2005 წლის 5 აპრილი ქ. თბილისი</w:t>
      </w:r>
    </w:p>
    <w:p w:rsidR="001701FA" w:rsidRPr="001701FA" w:rsidRDefault="001701FA" w:rsidP="001701FA">
      <w:pPr>
        <w:widowControl w:v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73"/>
        </w:tabs>
        <w:autoSpaceDE w:val="0"/>
        <w:autoSpaceDN w:val="0"/>
        <w:adjustRightInd w:val="0"/>
        <w:spacing w:after="0" w:line="240" w:lineRule="auto"/>
        <w:ind w:firstLine="283"/>
        <w:jc w:val="center"/>
        <w:rPr>
          <w:rFonts w:ascii="Sylfaen" w:hAnsi="Sylfaen" w:cs="Sylfaen"/>
          <w:b/>
          <w:bCs/>
          <w:sz w:val="32"/>
          <w:szCs w:val="32"/>
        </w:rPr>
      </w:pPr>
    </w:p>
    <w:p w:rsidR="001701FA" w:rsidRPr="001701FA" w:rsidRDefault="001701FA" w:rsidP="001701FA">
      <w:pPr>
        <w:widowControl w:v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73"/>
        </w:tabs>
        <w:autoSpaceDE w:val="0"/>
        <w:autoSpaceDN w:val="0"/>
        <w:adjustRightInd w:val="0"/>
        <w:spacing w:after="0" w:line="240" w:lineRule="auto"/>
        <w:ind w:firstLine="283"/>
        <w:jc w:val="center"/>
        <w:rPr>
          <w:rFonts w:ascii="Sylfaen" w:hAnsi="Sylfaen" w:cs="Sylfaen"/>
          <w:b/>
          <w:bCs/>
          <w:sz w:val="32"/>
          <w:szCs w:val="32"/>
        </w:rPr>
      </w:pPr>
      <w:r w:rsidRPr="001701FA">
        <w:rPr>
          <w:rFonts w:ascii="Sylfaen" w:hAnsi="Sylfaen" w:cs="Sylfaen"/>
          <w:b/>
          <w:bCs/>
          <w:sz w:val="32"/>
          <w:szCs w:val="32"/>
        </w:rPr>
        <w:t>დაქირავებულისათვის გადახდილი სამივლინებო ხარჯების ნორმების განსაზღვრის შესახებ</w:t>
      </w:r>
    </w:p>
    <w:p w:rsidR="001701FA" w:rsidRPr="001701FA" w:rsidRDefault="001701FA" w:rsidP="001701FA">
      <w:pPr>
        <w:widowControl w:v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73"/>
        </w:tabs>
        <w:autoSpaceDE w:val="0"/>
        <w:autoSpaceDN w:val="0"/>
        <w:adjustRightInd w:val="0"/>
        <w:spacing w:after="0" w:line="240" w:lineRule="auto"/>
        <w:ind w:firstLine="283"/>
        <w:jc w:val="center"/>
        <w:rPr>
          <w:rFonts w:ascii="Sylfaen" w:hAnsi="Sylfaen" w:cs="Sylfaen"/>
          <w:b/>
          <w:bCs/>
          <w:sz w:val="24"/>
          <w:szCs w:val="24"/>
        </w:rPr>
      </w:pPr>
    </w:p>
    <w:p w:rsidR="001701FA" w:rsidRPr="001701FA" w:rsidRDefault="001701FA" w:rsidP="001701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540"/>
        <w:rPr>
          <w:rFonts w:ascii="Sylfaen" w:hAnsi="Sylfaen" w:cs="Sylfaen"/>
          <w:sz w:val="24"/>
          <w:szCs w:val="24"/>
        </w:rPr>
      </w:pPr>
      <w:r w:rsidRPr="001701FA">
        <w:rPr>
          <w:rFonts w:ascii="Sylfaen" w:hAnsi="Sylfaen" w:cs="Sylfaen"/>
          <w:sz w:val="24"/>
          <w:szCs w:val="24"/>
        </w:rPr>
        <w:t xml:space="preserve">საქართველოს საგადასახადო კოდექსის მე-2 მუხლის მე-3 ნაწილისა და 101-ე მუხლის მე-3 ნაწილის შესაბამისად, </w:t>
      </w:r>
      <w:r w:rsidRPr="001701FA">
        <w:rPr>
          <w:rFonts w:ascii="Sylfaen" w:hAnsi="Sylfaen" w:cs="Sylfaen"/>
          <w:b/>
          <w:bCs/>
          <w:sz w:val="24"/>
          <w:szCs w:val="24"/>
        </w:rPr>
        <w:t>ვბრძანებ:</w:t>
      </w:r>
      <w:r w:rsidRPr="001701FA">
        <w:rPr>
          <w:rFonts w:ascii="Sylfaen" w:hAnsi="Sylfaen" w:cs="Sylfaen"/>
          <w:sz w:val="24"/>
          <w:szCs w:val="24"/>
        </w:rPr>
        <w:t xml:space="preserve"> </w:t>
      </w:r>
      <w:r w:rsidRPr="001701FA">
        <w:rPr>
          <w:rFonts w:ascii="Sylfaen" w:hAnsi="Sylfaen" w:cs="Sylfaen"/>
          <w:i/>
          <w:iCs/>
          <w:sz w:val="20"/>
          <w:szCs w:val="20"/>
        </w:rPr>
        <w:t>(8.02.2011 N 51)</w:t>
      </w:r>
    </w:p>
    <w:p w:rsidR="001701FA" w:rsidRPr="001701FA" w:rsidRDefault="001701FA" w:rsidP="001701FA">
      <w:pPr>
        <w:widowControl w:v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73"/>
        </w:tabs>
        <w:autoSpaceDE w:val="0"/>
        <w:autoSpaceDN w:val="0"/>
        <w:adjustRightInd w:val="0"/>
        <w:spacing w:after="0" w:line="240" w:lineRule="auto"/>
        <w:ind w:firstLine="283"/>
        <w:jc w:val="both"/>
        <w:rPr>
          <w:rFonts w:ascii="Sylfaen" w:hAnsi="Sylfaen" w:cs="Sylfaen"/>
          <w:sz w:val="24"/>
          <w:szCs w:val="24"/>
        </w:rPr>
      </w:pPr>
      <w:r w:rsidRPr="001701FA">
        <w:rPr>
          <w:rFonts w:ascii="Sylfaen" w:hAnsi="Sylfaen" w:cs="Sylfaen"/>
          <w:sz w:val="24"/>
          <w:szCs w:val="24"/>
        </w:rPr>
        <w:t>1. სამსახურებრივი დავალების შესასრულებლად დამქირავებლის ბრძანებით მუდმივი სამუშაო ადგილის ფარგლებს გარეთ – ქვეყნის შიგნით დაქირავებულის მივლინებისას:</w:t>
      </w:r>
    </w:p>
    <w:p w:rsidR="001701FA" w:rsidRPr="001701FA" w:rsidRDefault="001701FA" w:rsidP="001701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302"/>
        <w:jc w:val="both"/>
        <w:rPr>
          <w:rFonts w:ascii="Sylfaen" w:hAnsi="Sylfaen" w:cs="Sylfaen"/>
          <w:sz w:val="24"/>
          <w:szCs w:val="24"/>
        </w:rPr>
      </w:pPr>
      <w:r w:rsidRPr="001701FA">
        <w:rPr>
          <w:rFonts w:ascii="Sylfaen" w:hAnsi="Sylfaen" w:cs="Sylfaen"/>
          <w:sz w:val="24"/>
          <w:szCs w:val="24"/>
        </w:rPr>
        <w:t xml:space="preserve">ა) სამსახურებრივი მივლინების სადღეღამისო ხარჯების ნორმა განისაზღვროს 15 ლარის ოდენობით, რომელიც გაიანგარიშება მივლინებაში ფაქტობრივად ყოფნის დღეების მიხედვით, დასვენებისა და სადღესასწაულო, აგრეთვე მივლინებაში გამგზავრებისა და მივლინებიდან დაბრუნების დღეების გამოურიცხავად, ხოლო 30 კმ-მდე მანძილზე მივლინებისას, როდესაც შესაძლებელია სამუშაო (საცხოვრებელ) ადგილზე იმავე დღეს დაბრუნება, ანაზღაურდეს მხოლოდ მგზავრობის ხარჯები; </w:t>
      </w:r>
      <w:r w:rsidRPr="001701FA">
        <w:rPr>
          <w:rFonts w:ascii="Sylfaen" w:hAnsi="Sylfaen" w:cs="Sylfaen"/>
          <w:i/>
          <w:iCs/>
          <w:sz w:val="20"/>
          <w:szCs w:val="20"/>
        </w:rPr>
        <w:t>(8.02.2011 N 51)</w:t>
      </w:r>
    </w:p>
    <w:p w:rsidR="001701FA" w:rsidRPr="001701FA" w:rsidRDefault="001701FA" w:rsidP="001701FA">
      <w:pPr>
        <w:widowControl w:v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73"/>
        </w:tabs>
        <w:autoSpaceDE w:val="0"/>
        <w:autoSpaceDN w:val="0"/>
        <w:adjustRightInd w:val="0"/>
        <w:spacing w:after="0" w:line="240" w:lineRule="auto"/>
        <w:ind w:firstLine="283"/>
        <w:jc w:val="both"/>
        <w:rPr>
          <w:rFonts w:ascii="Sylfaen" w:hAnsi="Sylfaen" w:cs="Sylfaen"/>
          <w:sz w:val="24"/>
          <w:szCs w:val="24"/>
        </w:rPr>
      </w:pPr>
      <w:r w:rsidRPr="001701FA">
        <w:rPr>
          <w:rFonts w:ascii="Sylfaen" w:hAnsi="Sylfaen" w:cs="Sylfaen"/>
          <w:sz w:val="24"/>
          <w:szCs w:val="24"/>
        </w:rPr>
        <w:t>ბ) მგზავრობისა და ბინის დაქირავების ხარჯების ნორმები განისაზღვრება ფაქტობრივად გაწეული ხარჯების მიხედვით დამადასტურებელი საბუთების წარმოდგენის საფუძველზე.</w:t>
      </w:r>
    </w:p>
    <w:p w:rsidR="001701FA" w:rsidRPr="001701FA" w:rsidRDefault="001701FA" w:rsidP="001701FA">
      <w:pPr>
        <w:widowControl w:v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73"/>
        </w:tabs>
        <w:autoSpaceDE w:val="0"/>
        <w:autoSpaceDN w:val="0"/>
        <w:adjustRightInd w:val="0"/>
        <w:spacing w:after="0" w:line="240" w:lineRule="auto"/>
        <w:ind w:firstLine="283"/>
        <w:jc w:val="both"/>
        <w:rPr>
          <w:rFonts w:ascii="Sylfaen" w:hAnsi="Sylfaen" w:cs="Sylfaen"/>
          <w:sz w:val="24"/>
          <w:szCs w:val="24"/>
        </w:rPr>
      </w:pPr>
      <w:r w:rsidRPr="001701FA">
        <w:rPr>
          <w:rFonts w:ascii="Sylfaen" w:hAnsi="Sylfaen" w:cs="Sylfaen"/>
          <w:sz w:val="24"/>
          <w:szCs w:val="24"/>
        </w:rPr>
        <w:t>2. სამსახურებრივი დავალების შესასრულებლად დამქირავებლის ბრძანებით დაქირავებულის ქვეყნის ფარგლებს გარეთ მივლინებისას:</w:t>
      </w:r>
    </w:p>
    <w:p w:rsidR="001701FA" w:rsidRPr="001701FA" w:rsidRDefault="001701FA" w:rsidP="001701FA">
      <w:pPr>
        <w:widowControl w:v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73"/>
        </w:tabs>
        <w:autoSpaceDE w:val="0"/>
        <w:autoSpaceDN w:val="0"/>
        <w:adjustRightInd w:val="0"/>
        <w:spacing w:after="0" w:line="240" w:lineRule="auto"/>
        <w:ind w:firstLine="283"/>
        <w:jc w:val="both"/>
        <w:rPr>
          <w:rFonts w:ascii="Sylfaen" w:hAnsi="Sylfaen" w:cs="Sylfaen"/>
          <w:sz w:val="24"/>
          <w:szCs w:val="24"/>
        </w:rPr>
      </w:pPr>
      <w:r w:rsidRPr="001701FA">
        <w:rPr>
          <w:rFonts w:ascii="Sylfaen" w:hAnsi="Sylfaen" w:cs="Sylfaen"/>
          <w:sz w:val="24"/>
          <w:szCs w:val="24"/>
        </w:rPr>
        <w:t>ა) სამსახურებრივი მივლინების სადღეღამისო და ბინის დაქირავების ხარჯების ნორმები განისაზღვროს თანახმად დანართი N1-ისა, რომლებიც გაიანგარიშება მივლინებაში ფაქტობრივად ყოფნის დღეების მიხედვით, დასვენების და სადღესასწაულო დღეების გამოურიცხავად;</w:t>
      </w:r>
    </w:p>
    <w:p w:rsidR="001701FA" w:rsidRPr="001701FA" w:rsidRDefault="001701FA" w:rsidP="001701FA">
      <w:pPr>
        <w:widowControl w:v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jc w:val="both"/>
        <w:rPr>
          <w:rFonts w:ascii="Sylfaen" w:hAnsi="Sylfaen" w:cs="Sylfaen"/>
          <w:sz w:val="24"/>
          <w:szCs w:val="24"/>
        </w:rPr>
      </w:pPr>
      <w:r w:rsidRPr="001701FA">
        <w:rPr>
          <w:rFonts w:ascii="Sylfaen" w:hAnsi="Sylfaen" w:cs="Sylfaen"/>
          <w:sz w:val="24"/>
          <w:szCs w:val="24"/>
        </w:rPr>
        <w:tab/>
        <w:t xml:space="preserve">ბ) მგზავრობის ხარჯები ანაზღაურდება შესაბამის მიმართულებაზე არსებული მგზავრობის ღირებულების გათვალისწინებით, მაგრამ არაუმეტეს ეკონომკლასის (ან მისი შესაბამისი კლასის) ბილეთის ღირებულებისა. </w:t>
      </w:r>
      <w:r w:rsidRPr="001701FA">
        <w:rPr>
          <w:rFonts w:ascii="Sylfaen" w:hAnsi="Sylfaen" w:cs="Sylfaen"/>
          <w:i/>
          <w:iCs/>
          <w:sz w:val="20"/>
          <w:szCs w:val="20"/>
        </w:rPr>
        <w:t>(27.06.2008 N 560)</w:t>
      </w:r>
      <w:r w:rsidRPr="001701FA">
        <w:rPr>
          <w:rFonts w:ascii="Sylfaen" w:hAnsi="Sylfaen" w:cs="Sylfaen"/>
          <w:sz w:val="24"/>
          <w:szCs w:val="24"/>
        </w:rPr>
        <w:t xml:space="preserve"> </w:t>
      </w:r>
    </w:p>
    <w:p w:rsidR="001701FA" w:rsidRPr="001701FA" w:rsidRDefault="001701FA" w:rsidP="001701FA">
      <w:pPr>
        <w:widowControl w:v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73"/>
        </w:tabs>
        <w:autoSpaceDE w:val="0"/>
        <w:autoSpaceDN w:val="0"/>
        <w:adjustRightInd w:val="0"/>
        <w:spacing w:after="0" w:line="240" w:lineRule="auto"/>
        <w:ind w:firstLine="283"/>
        <w:jc w:val="both"/>
        <w:rPr>
          <w:rFonts w:ascii="Sylfaen" w:hAnsi="Sylfaen" w:cs="Sylfaen"/>
          <w:sz w:val="24"/>
          <w:szCs w:val="24"/>
        </w:rPr>
      </w:pPr>
      <w:r w:rsidRPr="001701FA">
        <w:rPr>
          <w:rFonts w:ascii="Sylfaen" w:hAnsi="Sylfaen" w:cs="Sylfaen"/>
          <w:sz w:val="24"/>
          <w:szCs w:val="24"/>
        </w:rPr>
        <w:t>3. დაქირავებულის ქვეყნის ფარგლებს გარეთ გრძელვადიანი (30 დღეზე მეტი ვადით) სამსახურებრივი მივლინებისას პირველი 30 დღის განმავლობაში სადღეღამისო ხარჯების ნორმები განისაზღვროს დანართი N1-ის მიხედვით მოკლევადიანი (30 დღემდე ვადით) მივლინებისათვის დადგენილი ნორმებით, ხოლო 30 დღის შემდეგ ამავე დანართით განსაზღვრულ საზღვარგარეთ საქართველოს დაწესებულებათა მუშაკებისათვის მოკლევადიანი მივლინებისას იმ სახელმწიფოს შიგნით, სადაც ეს დაწესებულება მდებარეობს.</w:t>
      </w:r>
    </w:p>
    <w:p w:rsidR="001701FA" w:rsidRPr="001701FA" w:rsidRDefault="001701FA" w:rsidP="001701FA">
      <w:pPr>
        <w:widowControl w:v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73"/>
        </w:tabs>
        <w:autoSpaceDE w:val="0"/>
        <w:autoSpaceDN w:val="0"/>
        <w:adjustRightInd w:val="0"/>
        <w:spacing w:after="0" w:line="240" w:lineRule="auto"/>
        <w:ind w:firstLine="676"/>
        <w:jc w:val="both"/>
        <w:rPr>
          <w:rFonts w:ascii="Sylfaen" w:hAnsi="Sylfaen" w:cs="Sylfaen"/>
          <w:sz w:val="24"/>
          <w:szCs w:val="24"/>
        </w:rPr>
      </w:pPr>
      <w:r w:rsidRPr="001701FA">
        <w:rPr>
          <w:rFonts w:ascii="Sylfaen" w:hAnsi="Sylfaen" w:cs="Sylfaen"/>
          <w:sz w:val="24"/>
          <w:szCs w:val="24"/>
        </w:rPr>
        <w:t xml:space="preserve">4. თუ დაქირავებულის მივლინებას ქვეყნის ფარგლებს გარეთ მიმღები მხარე </w:t>
      </w:r>
      <w:r w:rsidRPr="001701FA">
        <w:rPr>
          <w:rFonts w:ascii="Sylfaen" w:hAnsi="Sylfaen" w:cs="Sylfaen"/>
          <w:sz w:val="24"/>
          <w:szCs w:val="24"/>
        </w:rPr>
        <w:lastRenderedPageBreak/>
        <w:t>უზრუნველყოფს მხოლოდ კვების ხარჯებით, მაშინ მისი სადღეღამისო ხარჯების ნორმა განისაზღვროს დანართი N1-ში გათვალისწინებული სადღეღამისო ნორმის 30 პროცენტის ოდენობით.</w:t>
      </w:r>
    </w:p>
    <w:p w:rsidR="001701FA" w:rsidRPr="001701FA" w:rsidRDefault="001701FA" w:rsidP="001701FA">
      <w:pPr>
        <w:widowControl w:v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73"/>
        </w:tabs>
        <w:autoSpaceDE w:val="0"/>
        <w:autoSpaceDN w:val="0"/>
        <w:adjustRightInd w:val="0"/>
        <w:spacing w:after="0" w:line="240" w:lineRule="auto"/>
        <w:ind w:firstLine="720"/>
        <w:jc w:val="both"/>
        <w:rPr>
          <w:rFonts w:ascii="Sylfaen" w:hAnsi="Sylfaen" w:cs="Sylfaen"/>
          <w:sz w:val="24"/>
          <w:szCs w:val="24"/>
        </w:rPr>
      </w:pPr>
      <w:r w:rsidRPr="001701FA">
        <w:rPr>
          <w:rFonts w:ascii="Sylfaen" w:hAnsi="Sylfaen" w:cs="Sylfaen"/>
          <w:sz w:val="24"/>
          <w:szCs w:val="24"/>
        </w:rPr>
        <w:t>4</w:t>
      </w:r>
      <w:r w:rsidRPr="001701FA">
        <w:rPr>
          <w:rFonts w:ascii="Sylfaen" w:hAnsi="Sylfaen" w:cs="Sylfaen"/>
          <w:position w:val="7"/>
          <w:sz w:val="24"/>
          <w:szCs w:val="24"/>
        </w:rPr>
        <w:t>1</w:t>
      </w:r>
      <w:r w:rsidRPr="001701FA">
        <w:rPr>
          <w:rFonts w:ascii="Sylfaen" w:hAnsi="Sylfaen" w:cs="Sylfaen"/>
          <w:sz w:val="24"/>
          <w:szCs w:val="24"/>
        </w:rPr>
        <w:t xml:space="preserve">. ამოღებულია </w:t>
      </w:r>
      <w:r w:rsidRPr="001701FA">
        <w:rPr>
          <w:rFonts w:ascii="Sylfaen" w:hAnsi="Sylfaen" w:cs="Sylfaen"/>
          <w:i/>
          <w:iCs/>
          <w:sz w:val="20"/>
          <w:szCs w:val="20"/>
        </w:rPr>
        <w:t>(29.12.2008 N 956)</w:t>
      </w:r>
      <w:r w:rsidRPr="001701FA">
        <w:rPr>
          <w:rFonts w:ascii="Sylfaen" w:hAnsi="Sylfaen" w:cs="Sylfaen"/>
          <w:sz w:val="24"/>
          <w:szCs w:val="24"/>
        </w:rPr>
        <w:t xml:space="preserve"> </w:t>
      </w:r>
    </w:p>
    <w:p w:rsidR="001701FA" w:rsidRPr="001701FA" w:rsidRDefault="001701FA" w:rsidP="001701FA">
      <w:pPr>
        <w:widowControl w:v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73"/>
        </w:tabs>
        <w:autoSpaceDE w:val="0"/>
        <w:autoSpaceDN w:val="0"/>
        <w:adjustRightInd w:val="0"/>
        <w:spacing w:after="0" w:line="240" w:lineRule="auto"/>
        <w:ind w:firstLine="720"/>
        <w:jc w:val="both"/>
        <w:rPr>
          <w:rFonts w:ascii="Sylfaen" w:hAnsi="Sylfaen" w:cs="Sylfaen"/>
          <w:sz w:val="24"/>
          <w:szCs w:val="24"/>
        </w:rPr>
      </w:pPr>
      <w:r w:rsidRPr="001701FA">
        <w:rPr>
          <w:rFonts w:ascii="Sylfaen" w:hAnsi="Sylfaen" w:cs="Sylfaen"/>
          <w:sz w:val="24"/>
          <w:szCs w:val="24"/>
        </w:rPr>
        <w:t>4</w:t>
      </w:r>
      <w:r w:rsidRPr="001701FA">
        <w:rPr>
          <w:rFonts w:ascii="Sylfaen" w:hAnsi="Sylfaen" w:cs="Sylfaen"/>
          <w:position w:val="7"/>
          <w:sz w:val="24"/>
          <w:szCs w:val="24"/>
        </w:rPr>
        <w:t>2</w:t>
      </w:r>
      <w:r w:rsidRPr="001701FA">
        <w:rPr>
          <w:rFonts w:ascii="Sylfaen" w:hAnsi="Sylfaen" w:cs="Sylfaen"/>
          <w:sz w:val="24"/>
          <w:szCs w:val="24"/>
        </w:rPr>
        <w:t xml:space="preserve">. ამოღებულია </w:t>
      </w:r>
      <w:r w:rsidRPr="001701FA">
        <w:rPr>
          <w:rFonts w:ascii="Sylfaen" w:hAnsi="Sylfaen" w:cs="Sylfaen"/>
          <w:i/>
          <w:iCs/>
          <w:sz w:val="20"/>
          <w:szCs w:val="20"/>
        </w:rPr>
        <w:t>(29.12.2008 N 956)</w:t>
      </w:r>
      <w:r w:rsidRPr="001701FA">
        <w:rPr>
          <w:rFonts w:ascii="Sylfaen" w:hAnsi="Sylfaen" w:cs="Sylfaen"/>
          <w:sz w:val="24"/>
          <w:szCs w:val="24"/>
        </w:rPr>
        <w:t xml:space="preserve"> </w:t>
      </w:r>
    </w:p>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r w:rsidRPr="001701FA">
        <w:rPr>
          <w:rFonts w:ascii="Sylfaen" w:hAnsi="Sylfaen" w:cs="Sylfaen"/>
          <w:sz w:val="24"/>
          <w:szCs w:val="24"/>
        </w:rPr>
        <w:t>4</w:t>
      </w:r>
      <w:r w:rsidRPr="001701FA">
        <w:rPr>
          <w:rFonts w:ascii="Sylfaen" w:hAnsi="Sylfaen" w:cs="Sylfaen"/>
          <w:position w:val="6"/>
          <w:sz w:val="24"/>
          <w:szCs w:val="24"/>
        </w:rPr>
        <w:t>3</w:t>
      </w:r>
      <w:r w:rsidRPr="001701FA">
        <w:rPr>
          <w:rFonts w:ascii="Sylfaen" w:hAnsi="Sylfaen" w:cs="Sylfaen"/>
          <w:sz w:val="24"/>
          <w:szCs w:val="24"/>
        </w:rPr>
        <w:t xml:space="preserve">. ამოღებულია </w:t>
      </w:r>
      <w:r w:rsidRPr="001701FA">
        <w:rPr>
          <w:rFonts w:ascii="Sylfaen" w:hAnsi="Sylfaen" w:cs="Sylfaen"/>
          <w:i/>
          <w:iCs/>
          <w:sz w:val="20"/>
          <w:szCs w:val="20"/>
        </w:rPr>
        <w:t>(29.12.2008 N 956)</w:t>
      </w:r>
      <w:r w:rsidRPr="001701FA">
        <w:rPr>
          <w:rFonts w:ascii="Sylfaen" w:hAnsi="Sylfaen" w:cs="Sylfaen"/>
          <w:sz w:val="24"/>
          <w:szCs w:val="24"/>
        </w:rPr>
        <w:t xml:space="preserve"> </w:t>
      </w:r>
    </w:p>
    <w:p w:rsidR="001701FA" w:rsidRPr="001701FA" w:rsidRDefault="001701FA" w:rsidP="001701FA">
      <w:pPr>
        <w:autoSpaceDE w:val="0"/>
        <w:autoSpaceDN w:val="0"/>
        <w:adjustRightInd w:val="0"/>
        <w:spacing w:after="0" w:line="20" w:lineRule="atLeast"/>
        <w:ind w:firstLine="705"/>
        <w:jc w:val="both"/>
        <w:rPr>
          <w:rFonts w:ascii="Sylfaen" w:hAnsi="Sylfaen" w:cs="Sylfaen"/>
          <w:sz w:val="24"/>
          <w:szCs w:val="24"/>
        </w:rPr>
      </w:pPr>
      <w:r w:rsidRPr="001701FA">
        <w:rPr>
          <w:rFonts w:ascii="Sylfaen" w:hAnsi="Sylfaen" w:cs="Sylfaen"/>
          <w:sz w:val="24"/>
          <w:szCs w:val="24"/>
        </w:rPr>
        <w:t>4</w:t>
      </w:r>
      <w:r w:rsidRPr="001701FA">
        <w:rPr>
          <w:rFonts w:ascii="Sylfaen" w:hAnsi="Sylfaen" w:cs="Sylfaen"/>
          <w:position w:val="6"/>
          <w:sz w:val="24"/>
          <w:szCs w:val="24"/>
        </w:rPr>
        <w:t>4</w:t>
      </w:r>
      <w:r w:rsidRPr="001701FA">
        <w:rPr>
          <w:rFonts w:ascii="Sylfaen" w:hAnsi="Sylfaen" w:cs="Sylfaen"/>
          <w:sz w:val="24"/>
          <w:szCs w:val="24"/>
        </w:rPr>
        <w:t xml:space="preserve">. სამშვიდობო და სხვა სახის ოპერაციების განსახორციელებლად საქართველოს თავდაცვის სამინისტროს სამხედრო მოსამსახურეთა და სამოქალაქო პერსონალის სტატუსით წარგზავნილ პირთა სამივლინებო ზღვრული ყოველთვიური ნორმები განისაზღვროს “სამშვიდობო და სხვა სახის ოპერაციების განსახორციელებლად საქართველოს თავდაცვის სამინისტროს სამხედრო მოსამსახურეთა და სამოქალაქო პერსონალის სტატუსით წარგზავნილ პირთა სამივლინებო ზღვრული ყოველთვიური ნორმებისა და სხვა სოციალური პირობების განსაზღვრის შესახებ” საქართველოს პრეზიდენტის 2010 წლის 11 აგვისტოს N635 ბრძანებულების შესაბამისად. </w:t>
      </w:r>
      <w:r w:rsidRPr="001701FA">
        <w:rPr>
          <w:rFonts w:ascii="Sylfaen" w:hAnsi="Sylfaen" w:cs="Sylfaen"/>
          <w:i/>
          <w:iCs/>
          <w:sz w:val="20"/>
          <w:szCs w:val="20"/>
        </w:rPr>
        <w:t>(20.08.2010 N 657)</w:t>
      </w:r>
      <w:r w:rsidRPr="001701FA">
        <w:rPr>
          <w:rFonts w:ascii="Sylfaen" w:hAnsi="Sylfaen" w:cs="Sylfaen"/>
          <w:sz w:val="24"/>
          <w:szCs w:val="24"/>
        </w:rPr>
        <w:t xml:space="preserve"> </w:t>
      </w:r>
    </w:p>
    <w:p w:rsidR="001701FA" w:rsidRPr="001701FA" w:rsidRDefault="001701FA" w:rsidP="001701FA">
      <w:pPr>
        <w:widowControl w:v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73"/>
        </w:tabs>
        <w:autoSpaceDE w:val="0"/>
        <w:autoSpaceDN w:val="0"/>
        <w:adjustRightInd w:val="0"/>
        <w:spacing w:after="0" w:line="240" w:lineRule="auto"/>
        <w:ind w:firstLine="705"/>
        <w:jc w:val="both"/>
        <w:rPr>
          <w:rFonts w:ascii="Sylfaen" w:hAnsi="Sylfaen" w:cs="Sylfaen"/>
          <w:i/>
          <w:iCs/>
          <w:sz w:val="20"/>
          <w:szCs w:val="20"/>
        </w:rPr>
      </w:pPr>
      <w:r w:rsidRPr="001701FA">
        <w:rPr>
          <w:rFonts w:ascii="Sylfaen" w:hAnsi="Sylfaen" w:cs="Sylfaen"/>
          <w:sz w:val="24"/>
          <w:szCs w:val="24"/>
        </w:rPr>
        <w:t>4</w:t>
      </w:r>
      <w:r w:rsidRPr="001701FA">
        <w:rPr>
          <w:rFonts w:ascii="Sylfaen" w:hAnsi="Sylfaen" w:cs="Sylfaen"/>
          <w:position w:val="10"/>
          <w:sz w:val="20"/>
          <w:szCs w:val="20"/>
        </w:rPr>
        <w:t>5</w:t>
      </w:r>
      <w:r w:rsidRPr="001701FA">
        <w:rPr>
          <w:rFonts w:ascii="Sylfaen" w:hAnsi="Sylfaen" w:cs="Sylfaen"/>
          <w:sz w:val="24"/>
          <w:szCs w:val="24"/>
        </w:rPr>
        <w:t xml:space="preserve">. საქართველოს პარლამენტის წევრებისა და პარლამენტის აპარატის თანამშრომლების ქვეყნის ფარგლებს გარეთ სამსახურებრივი მივლინებისას სადღეღამისო ნორმის დანამატი განისაზღვროს დანართი 3-ის შესაბამისად. </w:t>
      </w:r>
      <w:r w:rsidRPr="001701FA">
        <w:rPr>
          <w:rFonts w:ascii="Sylfaen" w:hAnsi="Sylfaen" w:cs="Sylfaen"/>
          <w:i/>
          <w:iCs/>
          <w:sz w:val="20"/>
          <w:szCs w:val="20"/>
        </w:rPr>
        <w:t>(10.03.2006 N177)</w:t>
      </w:r>
    </w:p>
    <w:p w:rsidR="001701FA" w:rsidRPr="001701FA" w:rsidRDefault="001701FA" w:rsidP="001701FA">
      <w:pPr>
        <w:widowControl w:val="0"/>
        <w:autoSpaceDE w:val="0"/>
        <w:autoSpaceDN w:val="0"/>
        <w:adjustRightInd w:val="0"/>
        <w:spacing w:after="0" w:line="20" w:lineRule="atLeast"/>
        <w:ind w:firstLine="720"/>
        <w:jc w:val="both"/>
        <w:rPr>
          <w:rFonts w:ascii="Sylfaen" w:hAnsi="Sylfaen" w:cs="Sylfaen"/>
          <w:sz w:val="24"/>
          <w:szCs w:val="24"/>
        </w:rPr>
      </w:pPr>
      <w:r w:rsidRPr="001701FA">
        <w:rPr>
          <w:rFonts w:ascii="Sylfaen" w:hAnsi="Sylfaen" w:cs="Sylfaen"/>
          <w:sz w:val="24"/>
          <w:szCs w:val="24"/>
        </w:rPr>
        <w:t xml:space="preserve">შენიშვნა: ამოღებულია </w:t>
      </w:r>
      <w:r w:rsidRPr="001701FA">
        <w:rPr>
          <w:rFonts w:ascii="Sylfaen" w:hAnsi="Sylfaen" w:cs="Sylfaen"/>
          <w:i/>
          <w:iCs/>
          <w:sz w:val="20"/>
          <w:szCs w:val="20"/>
        </w:rPr>
        <w:t>(27.06.2008 N 560)</w:t>
      </w:r>
    </w:p>
    <w:p w:rsidR="001701FA" w:rsidRPr="001701FA" w:rsidRDefault="001701FA" w:rsidP="001701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720"/>
        <w:jc w:val="both"/>
        <w:rPr>
          <w:rFonts w:ascii="Sylfaen" w:hAnsi="Sylfaen" w:cs="Sylfaen"/>
          <w:sz w:val="24"/>
          <w:szCs w:val="24"/>
        </w:rPr>
      </w:pPr>
      <w:r w:rsidRPr="001701FA">
        <w:rPr>
          <w:rFonts w:ascii="Sylfaen" w:hAnsi="Sylfaen" w:cs="Sylfaen"/>
          <w:sz w:val="24"/>
          <w:szCs w:val="24"/>
        </w:rPr>
        <w:t>4</w:t>
      </w:r>
      <w:r w:rsidRPr="001701FA">
        <w:rPr>
          <w:rFonts w:ascii="Sylfaen" w:hAnsi="Sylfaen" w:cs="Sylfaen"/>
          <w:position w:val="6"/>
          <w:sz w:val="24"/>
          <w:szCs w:val="24"/>
        </w:rPr>
        <w:t>6</w:t>
      </w:r>
      <w:r w:rsidRPr="001701FA">
        <w:rPr>
          <w:rFonts w:ascii="Sylfaen" w:hAnsi="Sylfaen" w:cs="Sylfaen"/>
          <w:sz w:val="24"/>
          <w:szCs w:val="24"/>
        </w:rPr>
        <w:t xml:space="preserve">. საქართველოს უზენაესი სასამართლოს თავმჯდომარის, საქართველოს უზენაესი სასამართლოს თავმჯდომარის პირველი მოადგილისა და მოადგილის, საქართველოს უზენაესი სასამართლოს წევრის, სააპელაციო სასამართლოს თავმჯდომარისა და მისი მოადგილის, რაიონული (საქალაქო) სასამართლოს თავმჯდომარის, საერთო სასამართლოს მოსამართლის, საქართველოს იუსტიციის უმაღლეს საბჭოში საქართველოს პრეზიდენტის წარმომადგენლისათვის სამსახურებრივი მივლინების ხარჯების ნორმები განისაზღვროს საქართველოს იუსტიციის უმაღლესი საბჭოს მიერ დადგენილი წესის შესაბამისად. </w:t>
      </w:r>
      <w:r w:rsidRPr="001701FA">
        <w:rPr>
          <w:rFonts w:ascii="Sylfaen" w:hAnsi="Sylfaen" w:cs="Sylfaen"/>
          <w:i/>
          <w:iCs/>
          <w:sz w:val="20"/>
          <w:szCs w:val="20"/>
        </w:rPr>
        <w:t>(18.04.2012 N 119)</w:t>
      </w:r>
    </w:p>
    <w:p w:rsidR="001701FA" w:rsidRPr="001701FA" w:rsidRDefault="001701FA" w:rsidP="001701FA">
      <w:pPr>
        <w:widowControl w:val="0"/>
        <w:autoSpaceDE w:val="0"/>
        <w:autoSpaceDN w:val="0"/>
        <w:adjustRightInd w:val="0"/>
        <w:spacing w:after="0" w:line="20" w:lineRule="atLeast"/>
        <w:ind w:firstLine="720"/>
        <w:jc w:val="both"/>
        <w:rPr>
          <w:rFonts w:ascii="Sylfaen" w:hAnsi="Sylfaen" w:cs="Sylfaen"/>
          <w:i/>
          <w:iCs/>
          <w:sz w:val="20"/>
          <w:szCs w:val="20"/>
        </w:rPr>
      </w:pPr>
      <w:r w:rsidRPr="001701FA">
        <w:rPr>
          <w:rFonts w:ascii="Sylfaen" w:hAnsi="Sylfaen" w:cs="Sylfaen"/>
          <w:sz w:val="24"/>
          <w:szCs w:val="24"/>
        </w:rPr>
        <w:t>4</w:t>
      </w:r>
      <w:r w:rsidRPr="001701FA">
        <w:rPr>
          <w:rFonts w:ascii="Sylfaen" w:hAnsi="Sylfaen" w:cs="Sylfaen"/>
          <w:position w:val="6"/>
          <w:sz w:val="24"/>
          <w:szCs w:val="24"/>
        </w:rPr>
        <w:t>7</w:t>
      </w:r>
      <w:r w:rsidRPr="001701FA">
        <w:rPr>
          <w:rFonts w:ascii="Sylfaen" w:hAnsi="Sylfaen" w:cs="Sylfaen"/>
          <w:sz w:val="24"/>
          <w:szCs w:val="24"/>
        </w:rPr>
        <w:t xml:space="preserve">. საქართველოს საკონსტიტუციო სასამართლოს თავმჯდომარის, საქართველოს საკონსტიტუციო სასამართლოს თავმჯდომარის მოადგილის,  საქართველოს საკონსტიტუციო სასამართლოს წევრის ქვეყნის ფარგლებს გარეთ სამსახურებრივი მივლინებისას სადღეღამისო ნორმის დანამატი განისაზღვროს N5 დანართის შესაბამისად. </w:t>
      </w:r>
      <w:r w:rsidRPr="001701FA">
        <w:rPr>
          <w:rFonts w:ascii="Sylfaen" w:hAnsi="Sylfaen" w:cs="Sylfaen"/>
          <w:i/>
          <w:iCs/>
          <w:sz w:val="20"/>
          <w:szCs w:val="20"/>
        </w:rPr>
        <w:t>(18.10.2007 N 1156)</w:t>
      </w:r>
    </w:p>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230"/>
        <w:jc w:val="both"/>
        <w:rPr>
          <w:rFonts w:ascii="Sylfaen" w:hAnsi="Sylfaen" w:cs="Sylfaen"/>
          <w:i/>
          <w:iCs/>
          <w:sz w:val="20"/>
          <w:szCs w:val="20"/>
        </w:rPr>
      </w:pPr>
      <w:r w:rsidRPr="001701FA">
        <w:rPr>
          <w:rFonts w:ascii="Sylfaen" w:hAnsi="Sylfaen" w:cs="Sylfaen"/>
          <w:i/>
          <w:iCs/>
          <w:sz w:val="20"/>
          <w:szCs w:val="20"/>
        </w:rPr>
        <w:t xml:space="preserve"> </w:t>
      </w:r>
      <w:r w:rsidRPr="001701FA">
        <w:rPr>
          <w:rFonts w:ascii="Sylfaen" w:hAnsi="Sylfaen" w:cs="Sylfaen"/>
          <w:i/>
          <w:iCs/>
          <w:sz w:val="20"/>
          <w:szCs w:val="20"/>
        </w:rPr>
        <w:tab/>
      </w:r>
      <w:r w:rsidRPr="001701FA">
        <w:rPr>
          <w:rFonts w:ascii="Sylfaen" w:hAnsi="Sylfaen" w:cs="Sylfaen"/>
          <w:sz w:val="24"/>
          <w:szCs w:val="24"/>
        </w:rPr>
        <w:t>4</w:t>
      </w:r>
      <w:r w:rsidRPr="001701FA">
        <w:rPr>
          <w:rFonts w:ascii="Sylfaen" w:hAnsi="Sylfaen" w:cs="Sylfaen"/>
          <w:position w:val="6"/>
          <w:sz w:val="24"/>
          <w:szCs w:val="24"/>
        </w:rPr>
        <w:t>8</w:t>
      </w:r>
      <w:r w:rsidRPr="001701FA">
        <w:rPr>
          <w:rFonts w:ascii="Sylfaen" w:hAnsi="Sylfaen" w:cs="Sylfaen"/>
          <w:sz w:val="24"/>
          <w:szCs w:val="24"/>
        </w:rPr>
        <w:t xml:space="preserve">. საზღვარგარეთ საქართველოს დიპლომატიურ წარმომადგენლობებსა და საკონსულო დაწესებულებებში როტაციის წესით სამუშაოდ მივლინებულ პირთა გრძელვადიანი სამუშაო მივლინების ანაზღაურების ნორმები განისაზღვროს საქართველოს საგარეო საქმეთა მინისტრის მიერ დადგენილი წესის შესაბამისად. </w:t>
      </w:r>
      <w:r w:rsidRPr="001701FA">
        <w:rPr>
          <w:rFonts w:ascii="Sylfaen" w:hAnsi="Sylfaen" w:cs="Sylfaen"/>
          <w:i/>
          <w:iCs/>
          <w:sz w:val="20"/>
          <w:szCs w:val="20"/>
        </w:rPr>
        <w:t>(27.06.2008 N 560)</w:t>
      </w:r>
    </w:p>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708"/>
        <w:jc w:val="both"/>
        <w:rPr>
          <w:rFonts w:ascii="Sylfaen" w:hAnsi="Sylfaen" w:cs="Sylfaen"/>
          <w:sz w:val="24"/>
          <w:szCs w:val="24"/>
        </w:rPr>
      </w:pPr>
      <w:r w:rsidRPr="001701FA">
        <w:rPr>
          <w:rFonts w:ascii="Sylfaen" w:hAnsi="Sylfaen" w:cs="Sylfaen"/>
          <w:sz w:val="24"/>
          <w:szCs w:val="24"/>
        </w:rPr>
        <w:t>4</w:t>
      </w:r>
      <w:r w:rsidRPr="001701FA">
        <w:rPr>
          <w:rFonts w:ascii="Sylfaen" w:hAnsi="Sylfaen" w:cs="Sylfaen"/>
          <w:position w:val="6"/>
          <w:sz w:val="24"/>
          <w:szCs w:val="24"/>
        </w:rPr>
        <w:t>9</w:t>
      </w:r>
      <w:r w:rsidRPr="001701FA">
        <w:rPr>
          <w:rFonts w:ascii="Sylfaen" w:hAnsi="Sylfaen" w:cs="Sylfaen"/>
          <w:sz w:val="24"/>
          <w:szCs w:val="24"/>
        </w:rPr>
        <w:t xml:space="preserve">. ამ ბრძანების მიზნებისათვის, «მოსამსახურეთათვის სამსახურებრივი </w:t>
      </w:r>
      <w:r w:rsidRPr="001701FA">
        <w:rPr>
          <w:rFonts w:ascii="Sylfaen" w:hAnsi="Sylfaen" w:cs="Sylfaen"/>
          <w:sz w:val="24"/>
          <w:szCs w:val="24"/>
        </w:rPr>
        <w:lastRenderedPageBreak/>
        <w:t xml:space="preserve">მივლინების ხარჯების ანაზღაურების შესახებ» საქართველოს პრეზიდენტის 2005 წლის 20 აპრილისN231 ბრძანებულებაში ცვლილებებისა და დამატებების შეტანის თაობაზე» საქართველოს პრეზიდენტის 2008 წლის 28 იანვრისN35 ბრძანებულების ამოქმედებიდან, საჯარო მოსამსახურეთა სამივლინებო ხარჯების ნორმები განისაზღვროს «მოსამსახურეთათვის სამსახურებრივი მივლინების ხარჯების ანაზღაურების შესახებ» საქართველოს პრეზიდენტის 2005 წლის 20 აპრილისN231 ბრძანებულების შესაბამისად. </w:t>
      </w:r>
      <w:r w:rsidRPr="001701FA">
        <w:rPr>
          <w:rFonts w:ascii="Sylfaen" w:hAnsi="Sylfaen" w:cs="Sylfaen"/>
          <w:i/>
          <w:iCs/>
          <w:sz w:val="20"/>
          <w:szCs w:val="20"/>
        </w:rPr>
        <w:t>(29.12.2008 N 956)</w:t>
      </w:r>
    </w:p>
    <w:p w:rsidR="001701FA" w:rsidRPr="001701FA" w:rsidRDefault="001701FA" w:rsidP="001701FA">
      <w:pPr>
        <w:widowControl w:v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73"/>
        </w:tabs>
        <w:autoSpaceDE w:val="0"/>
        <w:autoSpaceDN w:val="0"/>
        <w:adjustRightInd w:val="0"/>
        <w:spacing w:after="0" w:line="240" w:lineRule="auto"/>
        <w:ind w:firstLine="283"/>
        <w:jc w:val="both"/>
        <w:rPr>
          <w:rFonts w:ascii="Sylfaen" w:hAnsi="Sylfaen" w:cs="Sylfaen"/>
          <w:sz w:val="24"/>
          <w:szCs w:val="24"/>
        </w:rPr>
      </w:pPr>
      <w:r w:rsidRPr="001701FA">
        <w:rPr>
          <w:rFonts w:ascii="Sylfaen" w:hAnsi="Sylfaen" w:cs="Sylfaen"/>
          <w:sz w:val="24"/>
          <w:szCs w:val="24"/>
        </w:rPr>
        <w:t xml:space="preserve">5. ბრძანება ამოქმედდეს გამოქვეყნებისთანავე. </w:t>
      </w:r>
    </w:p>
    <w:p w:rsidR="001701FA" w:rsidRPr="001701FA" w:rsidRDefault="001701FA" w:rsidP="001701FA">
      <w:pPr>
        <w:widowControl w:v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73"/>
        </w:tabs>
        <w:autoSpaceDE w:val="0"/>
        <w:autoSpaceDN w:val="0"/>
        <w:adjustRightInd w:val="0"/>
        <w:spacing w:after="0" w:line="240" w:lineRule="auto"/>
        <w:ind w:firstLine="283"/>
        <w:jc w:val="both"/>
        <w:rPr>
          <w:rFonts w:ascii="Sylfaen" w:hAnsi="Sylfaen" w:cs="Sylfaen"/>
          <w:b/>
          <w:bCs/>
          <w:sz w:val="24"/>
          <w:szCs w:val="24"/>
        </w:rPr>
      </w:pPr>
    </w:p>
    <w:p w:rsidR="001701FA" w:rsidRPr="001701FA" w:rsidRDefault="001701FA" w:rsidP="001701FA">
      <w:pPr>
        <w:widowControl w:v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73"/>
        </w:tabs>
        <w:autoSpaceDE w:val="0"/>
        <w:autoSpaceDN w:val="0"/>
        <w:adjustRightInd w:val="0"/>
        <w:spacing w:after="0" w:line="240" w:lineRule="auto"/>
        <w:ind w:firstLine="283"/>
        <w:jc w:val="right"/>
        <w:rPr>
          <w:rFonts w:ascii="Sylfaen" w:hAnsi="Sylfaen" w:cs="Sylfaen"/>
          <w:b/>
          <w:bCs/>
          <w:i/>
          <w:iCs/>
          <w:sz w:val="24"/>
          <w:szCs w:val="24"/>
        </w:rPr>
      </w:pPr>
      <w:r w:rsidRPr="001701FA">
        <w:rPr>
          <w:rFonts w:ascii="Sylfaen" w:hAnsi="Sylfaen" w:cs="Sylfaen"/>
          <w:b/>
          <w:bCs/>
          <w:i/>
          <w:iCs/>
          <w:sz w:val="24"/>
          <w:szCs w:val="24"/>
        </w:rPr>
        <w:t xml:space="preserve"> ვ. ჩეჩელაშვილი</w:t>
      </w:r>
    </w:p>
    <w:p w:rsidR="001701FA" w:rsidRPr="001701FA" w:rsidRDefault="001701FA" w:rsidP="001701FA">
      <w:pPr>
        <w:widowControl w:v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73"/>
        </w:tabs>
        <w:autoSpaceDE w:val="0"/>
        <w:autoSpaceDN w:val="0"/>
        <w:adjustRightInd w:val="0"/>
        <w:spacing w:after="0" w:line="240" w:lineRule="auto"/>
        <w:ind w:firstLine="283"/>
        <w:jc w:val="both"/>
        <w:rPr>
          <w:rFonts w:ascii="Sylfaen" w:hAnsi="Sylfaen" w:cs="Sylfaen"/>
          <w:sz w:val="24"/>
          <w:szCs w:val="24"/>
        </w:rPr>
      </w:pPr>
    </w:p>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right"/>
        <w:rPr>
          <w:rFonts w:ascii="Sylfaen" w:hAnsi="Sylfaen" w:cs="Sylfaen"/>
          <w:sz w:val="24"/>
          <w:szCs w:val="24"/>
        </w:rPr>
      </w:pPr>
      <w:r w:rsidRPr="001701FA">
        <w:rPr>
          <w:rFonts w:ascii="Sylfaen" w:hAnsi="Sylfaen" w:cs="Sylfaen"/>
          <w:sz w:val="24"/>
          <w:szCs w:val="24"/>
        </w:rPr>
        <w:t xml:space="preserve">დანართი N1 </w:t>
      </w:r>
      <w:r w:rsidRPr="001701FA">
        <w:rPr>
          <w:rFonts w:ascii="Sylfaen" w:hAnsi="Sylfaen" w:cs="Sylfaen"/>
          <w:i/>
          <w:iCs/>
          <w:sz w:val="20"/>
          <w:szCs w:val="20"/>
        </w:rPr>
        <w:t>(27.06.2008 N 560)</w:t>
      </w:r>
    </w:p>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both"/>
        <w:rPr>
          <w:rFonts w:ascii="Sylfaen" w:hAnsi="Sylfaen" w:cs="Sylfaen"/>
          <w:sz w:val="24"/>
          <w:szCs w:val="24"/>
        </w:rPr>
      </w:pPr>
    </w:p>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4"/>
          <w:szCs w:val="24"/>
        </w:rPr>
      </w:pPr>
      <w:r w:rsidRPr="001701FA">
        <w:rPr>
          <w:rFonts w:ascii="Sylfaen" w:hAnsi="Sylfaen" w:cs="Sylfaen"/>
          <w:b/>
          <w:bCs/>
          <w:sz w:val="24"/>
          <w:szCs w:val="24"/>
        </w:rPr>
        <w:t xml:space="preserve">ქვეყნის ფარგლებს გარეთ მოკლევადიანი მივლინების დროს დაქირავებულისათვის სადღეღამისო ხარჯებისათვის და საცხოვრებელი ფართის დაქირავების ხარჯების ანაზღაურების ნორმები </w:t>
      </w:r>
    </w:p>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2"/>
        </w:tabs>
        <w:autoSpaceDE w:val="0"/>
        <w:autoSpaceDN w:val="0"/>
        <w:adjustRightInd w:val="0"/>
        <w:spacing w:after="0" w:line="20" w:lineRule="atLeast"/>
        <w:jc w:val="center"/>
        <w:rPr>
          <w:rFonts w:ascii="Sylfaen" w:hAnsi="Sylfaen" w:cs="Sylfaen"/>
          <w:b/>
          <w:bCs/>
          <w:sz w:val="24"/>
          <w:szCs w:val="24"/>
        </w:rPr>
      </w:pPr>
    </w:p>
    <w:tbl>
      <w:tblPr>
        <w:tblW w:w="0" w:type="auto"/>
        <w:tblInd w:w="10" w:type="dxa"/>
        <w:tblLayout w:type="fixed"/>
        <w:tblCellMar>
          <w:left w:w="10" w:type="dxa"/>
        </w:tblCellMar>
        <w:tblLook w:val="0000"/>
      </w:tblPr>
      <w:tblGrid>
        <w:gridCol w:w="1695"/>
        <w:gridCol w:w="1574"/>
        <w:gridCol w:w="1596"/>
        <w:gridCol w:w="2406"/>
        <w:gridCol w:w="1578"/>
      </w:tblGrid>
      <w:tr w:rsidR="001701FA" w:rsidRPr="001701FA">
        <w:tc>
          <w:tcPr>
            <w:tcW w:w="1695" w:type="dxa"/>
            <w:tcBorders>
              <w:top w:val="single" w:sz="4" w:space="0" w:color="auto"/>
              <w:left w:val="single" w:sz="4" w:space="0" w:color="auto"/>
              <w:bottom w:val="single" w:sz="4" w:space="0" w:color="auto"/>
              <w:right w:val="nil"/>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p>
        </w:tc>
        <w:tc>
          <w:tcPr>
            <w:tcW w:w="1574" w:type="dxa"/>
            <w:tcBorders>
              <w:top w:val="single" w:sz="4" w:space="0" w:color="auto"/>
              <w:left w:val="nil"/>
              <w:bottom w:val="single" w:sz="4" w:space="0" w:color="auto"/>
              <w:right w:val="nil"/>
            </w:tcBorders>
            <w:tcMar>
              <w:left w:w="108"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 </w:t>
            </w:r>
          </w:p>
        </w:tc>
        <w:tc>
          <w:tcPr>
            <w:tcW w:w="4002" w:type="dxa"/>
            <w:gridSpan w:val="2"/>
            <w:tcBorders>
              <w:top w:val="single" w:sz="4" w:space="0" w:color="auto"/>
              <w:left w:val="nil"/>
              <w:bottom w:val="single" w:sz="4" w:space="0" w:color="auto"/>
              <w:right w:val="nil"/>
            </w:tcBorders>
            <w:tcMar>
              <w:left w:w="108"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b/>
                <w:bCs/>
                <w:sz w:val="20"/>
                <w:szCs w:val="20"/>
              </w:rPr>
            </w:pPr>
            <w:r w:rsidRPr="001701FA">
              <w:rPr>
                <w:rFonts w:ascii="Sylfaen" w:hAnsi="Sylfaen" w:cs="Sylfaen"/>
                <w:b/>
                <w:bCs/>
                <w:sz w:val="20"/>
                <w:szCs w:val="20"/>
              </w:rPr>
              <w:t>სადღეღამისო ხარჯების ნორმები</w:t>
            </w:r>
          </w:p>
        </w:tc>
        <w:tc>
          <w:tcPr>
            <w:tcW w:w="1578" w:type="dxa"/>
            <w:tcBorders>
              <w:top w:val="single" w:sz="4" w:space="0" w:color="auto"/>
              <w:left w:val="nil"/>
              <w:bottom w:val="single" w:sz="4" w:space="0" w:color="auto"/>
              <w:right w:val="single" w:sz="4" w:space="0" w:color="auto"/>
            </w:tcBorders>
            <w:tcMar>
              <w:left w:w="108" w:type="dxa"/>
              <w:right w:w="118"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b/>
                <w:bCs/>
                <w:sz w:val="20"/>
                <w:szCs w:val="20"/>
              </w:rPr>
            </w:pPr>
            <w:r w:rsidRPr="001701FA">
              <w:rPr>
                <w:rFonts w:ascii="Sylfaen" w:hAnsi="Sylfaen" w:cs="Sylfaen"/>
                <w:b/>
                <w:bCs/>
                <w:sz w:val="20"/>
                <w:szCs w:val="20"/>
              </w:rPr>
              <w:t> </w:t>
            </w:r>
          </w:p>
        </w:tc>
      </w:tr>
      <w:tr w:rsidR="001701FA" w:rsidRPr="001701FA">
        <w:tblPrEx>
          <w:tblCellMar>
            <w:right w:w="123" w:type="dxa"/>
          </w:tblCellMar>
        </w:tblPrEx>
        <w:tc>
          <w:tcPr>
            <w:tcW w:w="1695" w:type="dxa"/>
            <w:tcBorders>
              <w:top w:val="single" w:sz="4"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0"/>
                <w:szCs w:val="20"/>
              </w:rPr>
            </w:pPr>
            <w:r w:rsidRPr="001701FA">
              <w:rPr>
                <w:rFonts w:ascii="Sylfaen" w:hAnsi="Sylfaen" w:cs="Sylfaen"/>
                <w:b/>
                <w:bCs/>
                <w:sz w:val="20"/>
                <w:szCs w:val="20"/>
              </w:rPr>
              <w:t>ქვეყნის დასახელება</w:t>
            </w:r>
          </w:p>
        </w:tc>
        <w:tc>
          <w:tcPr>
            <w:tcW w:w="1574" w:type="dxa"/>
            <w:tcBorders>
              <w:top w:val="single" w:sz="4"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0"/>
                <w:szCs w:val="20"/>
              </w:rPr>
            </w:pPr>
            <w:r w:rsidRPr="001701FA">
              <w:rPr>
                <w:rFonts w:ascii="Sylfaen" w:hAnsi="Sylfaen" w:cs="Sylfaen"/>
                <w:b/>
                <w:bCs/>
                <w:sz w:val="20"/>
                <w:szCs w:val="20"/>
              </w:rPr>
              <w:t xml:space="preserve">უცხოური </w:t>
            </w:r>
            <w:r w:rsidRPr="001701FA">
              <w:rPr>
                <w:rFonts w:ascii="Sylfaen" w:hAnsi="Sylfaen" w:cs="Sylfaen"/>
                <w:b/>
                <w:bCs/>
                <w:sz w:val="20"/>
                <w:szCs w:val="20"/>
              </w:rPr>
              <w:br/>
              <w:t>ვალუტის</w:t>
            </w:r>
            <w:r w:rsidRPr="001701FA">
              <w:rPr>
                <w:rFonts w:ascii="Sylfaen" w:hAnsi="Sylfaen" w:cs="Sylfaen"/>
                <w:b/>
                <w:bCs/>
                <w:sz w:val="20"/>
                <w:szCs w:val="20"/>
              </w:rPr>
              <w:br/>
              <w:t xml:space="preserve"> დასახელება</w:t>
            </w:r>
          </w:p>
        </w:tc>
        <w:tc>
          <w:tcPr>
            <w:tcW w:w="1596" w:type="dxa"/>
            <w:tcBorders>
              <w:top w:val="single" w:sz="4"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0"/>
                <w:szCs w:val="20"/>
              </w:rPr>
            </w:pPr>
            <w:r w:rsidRPr="001701FA">
              <w:rPr>
                <w:rFonts w:ascii="Sylfaen" w:hAnsi="Sylfaen" w:cs="Sylfaen"/>
                <w:b/>
                <w:bCs/>
                <w:sz w:val="20"/>
                <w:szCs w:val="20"/>
              </w:rPr>
              <w:t>მოკლევადიანი მივლინებისას</w:t>
            </w:r>
          </w:p>
        </w:tc>
        <w:tc>
          <w:tcPr>
            <w:tcW w:w="2406" w:type="dxa"/>
            <w:tcBorders>
              <w:top w:val="single" w:sz="4"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0"/>
                <w:szCs w:val="20"/>
              </w:rPr>
            </w:pPr>
            <w:r w:rsidRPr="001701FA">
              <w:rPr>
                <w:rFonts w:ascii="Sylfaen" w:hAnsi="Sylfaen" w:cs="Sylfaen"/>
                <w:b/>
                <w:bCs/>
                <w:sz w:val="20"/>
                <w:szCs w:val="20"/>
              </w:rPr>
              <w:t>საზღვარგარეთ საქ. დაწესებულების მოსამსახურეთათვის მოკლევადიანი მივლინებისას იმ სახელმწიფოს შიგნით, სადაც მდებარეობს ეს დაწესებულება</w:t>
            </w:r>
          </w:p>
        </w:tc>
        <w:tc>
          <w:tcPr>
            <w:tcW w:w="1578" w:type="dxa"/>
            <w:tcBorders>
              <w:top w:val="single" w:sz="4" w:space="0" w:color="auto"/>
              <w:left w:val="single" w:sz="6" w:space="0" w:color="auto"/>
              <w:bottom w:val="single" w:sz="6" w:space="0" w:color="auto"/>
              <w:right w:val="single" w:sz="4" w:space="0" w:color="auto"/>
            </w:tcBorders>
            <w:tcMar>
              <w:left w:w="123" w:type="dxa"/>
              <w:right w:w="118"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b/>
                <w:bCs/>
                <w:sz w:val="20"/>
                <w:szCs w:val="20"/>
              </w:rPr>
            </w:pPr>
            <w:r w:rsidRPr="001701FA">
              <w:rPr>
                <w:rFonts w:ascii="Sylfaen" w:hAnsi="Sylfaen" w:cs="Sylfaen"/>
                <w:b/>
                <w:bCs/>
                <w:sz w:val="20"/>
                <w:szCs w:val="20"/>
              </w:rPr>
              <w:t>დღეღამეში ბინის დაქირავების ხარჯების ანაზღაურების ნორმა</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p>
        </w:tc>
        <w:tc>
          <w:tcPr>
            <w:tcW w:w="2406"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0"/>
                <w:szCs w:val="20"/>
              </w:rPr>
            </w:pPr>
            <w:r w:rsidRPr="001701FA">
              <w:rPr>
                <w:rFonts w:ascii="Sylfaen" w:hAnsi="Sylfaen" w:cs="Sylfaen"/>
                <w:b/>
                <w:bCs/>
                <w:sz w:val="20"/>
                <w:szCs w:val="20"/>
              </w:rPr>
              <w:t>1</w:t>
            </w:r>
          </w:p>
        </w:tc>
        <w:tc>
          <w:tcPr>
            <w:tcW w:w="1574"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0"/>
                <w:szCs w:val="20"/>
              </w:rPr>
            </w:pPr>
            <w:r w:rsidRPr="001701FA">
              <w:rPr>
                <w:rFonts w:ascii="Sylfaen" w:hAnsi="Sylfaen" w:cs="Sylfaen"/>
                <w:b/>
                <w:bCs/>
                <w:sz w:val="20"/>
                <w:szCs w:val="20"/>
              </w:rPr>
              <w:t>2</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0"/>
                <w:szCs w:val="20"/>
              </w:rPr>
            </w:pPr>
            <w:r w:rsidRPr="001701FA">
              <w:rPr>
                <w:rFonts w:ascii="Sylfaen" w:hAnsi="Sylfaen" w:cs="Sylfaen"/>
                <w:b/>
                <w:bCs/>
                <w:sz w:val="20"/>
                <w:szCs w:val="20"/>
              </w:rPr>
              <w:t>3</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0"/>
                <w:szCs w:val="20"/>
              </w:rPr>
            </w:pPr>
            <w:r w:rsidRPr="001701FA">
              <w:rPr>
                <w:rFonts w:ascii="Sylfaen" w:hAnsi="Sylfaen" w:cs="Sylfaen"/>
                <w:b/>
                <w:bCs/>
                <w:sz w:val="20"/>
                <w:szCs w:val="20"/>
              </w:rPr>
              <w:t>4</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b/>
                <w:bCs/>
                <w:sz w:val="20"/>
                <w:szCs w:val="20"/>
              </w:rPr>
            </w:pPr>
            <w:r w:rsidRPr="001701FA">
              <w:rPr>
                <w:rFonts w:ascii="Sylfaen" w:hAnsi="Sylfaen" w:cs="Sylfaen"/>
                <w:b/>
                <w:bCs/>
                <w:sz w:val="20"/>
                <w:szCs w:val="20"/>
              </w:rPr>
              <w:t>5</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ავსტრალია</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ავსტრალიური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43</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30</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135</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ავსტრია</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ევრო</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49</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35</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89</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ავღანეთი</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30</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21</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75</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აზერბაიჯანი</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35</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25</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125 ბაქოში,</w:t>
            </w:r>
            <w:r w:rsidRPr="001701FA">
              <w:rPr>
                <w:rFonts w:ascii="Sylfaen" w:hAnsi="Sylfaen" w:cs="Sylfaen"/>
                <w:sz w:val="20"/>
                <w:szCs w:val="20"/>
              </w:rPr>
              <w:br/>
              <w:t>60 დანარჩენ ტერიტორიაზე</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ალბანეთი</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48</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34</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120</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ალჟირი</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41</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29</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45</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ამერიკის შეერთებული შტატები</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60</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43</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235 ნიუ-იორკში,</w:t>
            </w:r>
            <w:r w:rsidRPr="001701FA">
              <w:rPr>
                <w:rFonts w:ascii="Sylfaen" w:hAnsi="Sylfaen" w:cs="Sylfaen"/>
                <w:sz w:val="20"/>
                <w:szCs w:val="20"/>
              </w:rPr>
              <w:br/>
              <w:t>180 დანარჩენ ტერიტორიაზე</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ანგოლა</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44</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31</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70</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ანდორა</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 xml:space="preserve">შვეიცარული </w:t>
            </w:r>
            <w:r w:rsidRPr="001701FA">
              <w:rPr>
                <w:rFonts w:ascii="Sylfaen" w:hAnsi="Sylfaen" w:cs="Sylfaen"/>
                <w:sz w:val="20"/>
                <w:szCs w:val="20"/>
              </w:rPr>
              <w:lastRenderedPageBreak/>
              <w:t>ფრანკი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lastRenderedPageBreak/>
              <w:t>66</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109</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lastRenderedPageBreak/>
              <w:t>ანტიგუა და ბარბუდა</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34</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80</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არაბეთის გაერთიანებული საემიროები</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33</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23</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159</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არგენტინა</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35</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25</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115</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ახალი ზელანდია</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40</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28</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120</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ბანგლადეში</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ევრო</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34</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24</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63</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ბარბადოსი</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31</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132</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ბახრეინი</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31</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161</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ბაჰამის კუნძულები</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32</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165</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ბელარუსი</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35</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25</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112 მინსკში,</w:t>
            </w:r>
            <w:r w:rsidRPr="001701FA">
              <w:rPr>
                <w:rFonts w:ascii="Sylfaen" w:hAnsi="Sylfaen" w:cs="Sylfaen"/>
                <w:sz w:val="20"/>
                <w:szCs w:val="20"/>
              </w:rPr>
              <w:br/>
              <w:t xml:space="preserve">76 დანარჩენ </w:t>
            </w:r>
            <w:r w:rsidRPr="001701FA">
              <w:rPr>
                <w:rFonts w:ascii="Sylfaen" w:hAnsi="Sylfaen" w:cs="Sylfaen"/>
                <w:sz w:val="20"/>
                <w:szCs w:val="20"/>
              </w:rPr>
              <w:br/>
              <w:t>ტერიტორიაზე</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ბელგია</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ევრო</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38</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27</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165</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ბელიზი</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31</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85</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ბენინი</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ევრო</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36</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25</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110</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ბერმუდის კუნძულები</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37</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112</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ბოლივია</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30</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21</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50</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ბოსნია და ჰერცოგოვინა</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44</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31</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79</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ბოტსვანა</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37</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26</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118</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ბრაზილია</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შვეიცარული ფრანკი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54</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38</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320</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ბრუნეი</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31</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140</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ბულგარეთი</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41</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29</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96</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ბურკინა ფასო</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ევრო</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36</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25</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65</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გაბონი</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ევრო</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35</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25</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95</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გაიანა</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35</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25</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159</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გამბია</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ევრო</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28</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19</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72</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განა</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36</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25</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64</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გერმანია</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ევრო</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57</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40</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153</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გვატემალა</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31</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22</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98</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გვინეა</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43</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30</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155</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გვინეა ბისაუ</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36</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25</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67</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გიბრალტარი</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32</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64</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გრენადა</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32</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148</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დანია</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დანიური კრონა</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258</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181</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1070</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დიდი ბრიტანეთი</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 xml:space="preserve">ინგლისური გირვანქა </w:t>
            </w:r>
            <w:r w:rsidRPr="001701FA">
              <w:rPr>
                <w:rFonts w:ascii="Sylfaen" w:hAnsi="Sylfaen" w:cs="Sylfaen"/>
                <w:sz w:val="20"/>
                <w:szCs w:val="20"/>
              </w:rPr>
              <w:br/>
              <w:t>სტერლინგი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27</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19</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135 ლონდონში,</w:t>
            </w:r>
            <w:r w:rsidRPr="001701FA">
              <w:rPr>
                <w:rFonts w:ascii="Sylfaen" w:hAnsi="Sylfaen" w:cs="Sylfaen"/>
                <w:sz w:val="20"/>
                <w:szCs w:val="20"/>
              </w:rPr>
              <w:br/>
              <w:t xml:space="preserve">100 დანარჩენ </w:t>
            </w:r>
            <w:r w:rsidRPr="001701FA">
              <w:rPr>
                <w:rFonts w:ascii="Sylfaen" w:hAnsi="Sylfaen" w:cs="Sylfaen"/>
                <w:sz w:val="20"/>
                <w:szCs w:val="20"/>
              </w:rPr>
              <w:lastRenderedPageBreak/>
              <w:t>ტერიტორიაზე</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lastRenderedPageBreak/>
              <w:t>დომინიკის რესპუბლიკა</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31</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40</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ეგვიპტე</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32</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22</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105</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ეთიოპია</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ევრო</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43</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31</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51</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ეკვადორი</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26</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18</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155</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ეკვატორიალური გვინეა</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35</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25</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82</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ერაყი</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30</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21</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70</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ესპანეთი</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ევრო</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45</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31</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134</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ესტონეთი</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35</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30</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 xml:space="preserve">120 ტალინში, </w:t>
            </w:r>
            <w:r w:rsidRPr="001701FA">
              <w:rPr>
                <w:rFonts w:ascii="Sylfaen" w:hAnsi="Sylfaen" w:cs="Sylfaen"/>
                <w:sz w:val="20"/>
                <w:szCs w:val="20"/>
              </w:rPr>
              <w:br/>
              <w:t>61 დანარჩენ ტერიტორიაზე</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ვანუატუ</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ევრო</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34</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65</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ვენესუელა</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39</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27</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103</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ვიეტნამი</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29</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20</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70</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ზამბია</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32</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22</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87</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ზიმბაბვე</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40</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28</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70</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თურქეთი</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43</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30</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81</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თურქმენეთი</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35</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25</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52</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იამაიკა</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34</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24</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125</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იაპონია</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იაპონური იენა</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12150</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8500</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21500</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იემენი</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ევრო</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42</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29</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38</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ინდოეთი</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30</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21</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124</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ინდონეზია</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31</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22</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52</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იორდანია</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34</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24</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102</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ირანი</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24</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17</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62</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ირლანდია</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ევრო</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32</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23</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150</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ისლანდია</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39</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27</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185</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ისრაელი</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49</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34</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117</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იტალია</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ევრო</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45</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32</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102</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სერბია და ჩერნოგორია</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44</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31</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100 ბელგრადში,</w:t>
            </w:r>
            <w:r w:rsidRPr="001701FA">
              <w:rPr>
                <w:rFonts w:ascii="Sylfaen" w:hAnsi="Sylfaen" w:cs="Sylfaen"/>
                <w:sz w:val="20"/>
                <w:szCs w:val="20"/>
              </w:rPr>
              <w:br/>
              <w:t>49 დანარჩენ ტერიტორიაზე</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კაბო ვერდე</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34</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24</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50</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კაიმანის კუნძულები</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43</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85</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კამბოჯა</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31</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22</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65</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კანადა</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56</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39</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135</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კატარი</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41</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29</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95</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კენია</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28</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20</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124</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კვიპროსი</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 xml:space="preserve">კვიპროსული </w:t>
            </w:r>
            <w:r w:rsidRPr="001701FA">
              <w:rPr>
                <w:rFonts w:ascii="Sylfaen" w:hAnsi="Sylfaen" w:cs="Sylfaen"/>
                <w:sz w:val="20"/>
                <w:szCs w:val="20"/>
              </w:rPr>
              <w:lastRenderedPageBreak/>
              <w:t>ფრანკი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lastRenderedPageBreak/>
              <w:t>49</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34</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195</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lastRenderedPageBreak/>
              <w:t>კოლუმბია</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31</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22</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59</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კომორის კუნძულები</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35</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25</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34</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კონგო</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ევრო</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41</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29</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38</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კონგოს დემოკრატიული რესპუბლიკა</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44</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31</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38</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კორეის სახალხო დემოკრატიული რესპუბლიკა</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32</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22</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96</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კოსტა-რიკა</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29</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20</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60</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კოტ დიუვარი</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ევრო</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42</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29</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98</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კუბა</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32</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22</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70</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ლაოსი</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33</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23</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75</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ლატვია</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35</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30</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121 რიგაში,</w:t>
            </w:r>
            <w:r w:rsidRPr="001701FA">
              <w:rPr>
                <w:rFonts w:ascii="Sylfaen" w:hAnsi="Sylfaen" w:cs="Sylfaen"/>
                <w:sz w:val="20"/>
                <w:szCs w:val="20"/>
              </w:rPr>
              <w:br/>
              <w:t>62 დანარჩენ ტერიტორიაზე</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ლესოტო</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32</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22</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61</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ლიბანი</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25</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18</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65</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ლიბერია</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43</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30</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39</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ლიბია</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24</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17</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54</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ლიტვა</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35</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30</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142 ვილნიუსში,</w:t>
            </w:r>
            <w:r w:rsidRPr="001701FA">
              <w:rPr>
                <w:rFonts w:ascii="Sylfaen" w:hAnsi="Sylfaen" w:cs="Sylfaen"/>
                <w:sz w:val="20"/>
                <w:szCs w:val="20"/>
              </w:rPr>
              <w:br/>
              <w:t>91 დანარჩენ ტერიტორიაზე</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ლიხტენშტეინი</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შვეიცარული ფრანკი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56</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65</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ლუქსემბურგი</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ევრო</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38</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27</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102</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მადაგასკარი</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39</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27</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70</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მავრიკია</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30</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75</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მავრიტანია</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37</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35</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მაკაო</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28</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53</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მაკედონია</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44</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31</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117</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მალავი</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29</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20</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44</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მალაიზია</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მალაიზიური რინგიტი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69</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48</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200</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მალდივი</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23</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16</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25</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მალი</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ევრო</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34</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24</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60</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მალტა</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ევრო</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45</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32</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110</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მაროკო</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ევრო</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36</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25</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50</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მექსიკა</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29</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20</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102</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მიანმა</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ევრო</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32</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22</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45</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მოზამბიკი</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37</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26</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45</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მოლდოვა</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35</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25</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 xml:space="preserve">109 </w:t>
            </w:r>
            <w:r w:rsidRPr="001701FA">
              <w:rPr>
                <w:rFonts w:ascii="Sylfaen" w:hAnsi="Sylfaen" w:cs="Sylfaen"/>
                <w:sz w:val="20"/>
                <w:szCs w:val="20"/>
              </w:rPr>
              <w:lastRenderedPageBreak/>
              <w:t>კიშინიოვში,</w:t>
            </w:r>
            <w:r w:rsidRPr="001701FA">
              <w:rPr>
                <w:rFonts w:ascii="Sylfaen" w:hAnsi="Sylfaen" w:cs="Sylfaen"/>
                <w:sz w:val="20"/>
                <w:szCs w:val="20"/>
              </w:rPr>
              <w:br/>
              <w:t>32 დანარჩენ ტერიტორიაზე</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lastRenderedPageBreak/>
              <w:t>მონაკო</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ევრო</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38</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121</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მონღოლეთი</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34</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24</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39</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ნამიბია</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41</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29</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43</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ნეპალი</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24</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17</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45</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ნიგერი</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ევრო</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33</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24</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60</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ნიგერია</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44</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31</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92</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ნიდერლანდები</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ევრო</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41</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29</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125</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ნიკარაგუა</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33</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23</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55</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ნორვეგია</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 xml:space="preserve">ნორვეგიული კრონა </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252</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176</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1013</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ომანი</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39</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27</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85</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პაკისტანი</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34</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24</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50</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პალაუს კუნძულები</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29</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50</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პანამა</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35</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25</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93</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პაპუა-ახალი გვინეა</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36</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25</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95</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პარაგვაი</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27</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80</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პერუ</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31</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21</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85</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პოლონეთი</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35</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25</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115</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პორტუგალია</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ევრო</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34</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24</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127</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პუერტო-რიკო</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32</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120</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რუანდა</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37</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26</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75</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რუმინეთი</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37</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26</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118</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რუსეთის ფედერაცია</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 xml:space="preserve">50 მოსკოვსა და სანქტ-პეტერბურგში, </w:t>
            </w:r>
          </w:p>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 xml:space="preserve">35 დანარჩენ ტერიტორიაზე </w:t>
            </w:r>
          </w:p>
        </w:tc>
        <w:tc>
          <w:tcPr>
            <w:tcW w:w="2406"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35 მოსკოვსა და სანქტ-პეტერბურგში,</w:t>
            </w:r>
          </w:p>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 xml:space="preserve"> 25 დანარჩენ ტერიტორიაზე</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233 მოსკოვსა და სანქტ-</w:t>
            </w:r>
            <w:r w:rsidRPr="001701FA">
              <w:rPr>
                <w:rFonts w:ascii="Sylfaen" w:hAnsi="Sylfaen" w:cs="Sylfaen"/>
                <w:sz w:val="20"/>
                <w:szCs w:val="20"/>
              </w:rPr>
              <w:br/>
              <w:t xml:space="preserve">პეტერბურგში, </w:t>
            </w:r>
            <w:r w:rsidRPr="001701FA">
              <w:rPr>
                <w:rFonts w:ascii="Sylfaen" w:hAnsi="Sylfaen" w:cs="Sylfaen"/>
                <w:sz w:val="20"/>
                <w:szCs w:val="20"/>
              </w:rPr>
              <w:br/>
              <w:t>77 დანარჩენ ტერიტორიაზე</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საბერძნეთი</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ევრო</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39</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28</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98</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სალვადორი</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28</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46</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სამოა</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27</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52</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სამხრეთ აფრიკის რესპუბლიკა</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41</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29</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79</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სამხრეთ კორეა</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54</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38</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137</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სან-მარინო</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ევრო</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24</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81</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სან-ტომე და პრინსიპი</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34</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24</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50</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საუდის არაბეთი</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51</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35</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75</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საფრანგეთი</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ევრო</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56</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40</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134 პარიზში,</w:t>
            </w:r>
            <w:r w:rsidRPr="001701FA">
              <w:rPr>
                <w:rFonts w:ascii="Sylfaen" w:hAnsi="Sylfaen" w:cs="Sylfaen"/>
                <w:sz w:val="20"/>
                <w:szCs w:val="20"/>
              </w:rPr>
              <w:br/>
              <w:t xml:space="preserve">97 დანარჩენ </w:t>
            </w:r>
            <w:r w:rsidRPr="001701FA">
              <w:rPr>
                <w:rFonts w:ascii="Sylfaen" w:hAnsi="Sylfaen" w:cs="Sylfaen"/>
                <w:sz w:val="20"/>
                <w:szCs w:val="20"/>
              </w:rPr>
              <w:lastRenderedPageBreak/>
              <w:t>ტერიტორიაზე</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lastRenderedPageBreak/>
              <w:t>საფრანგეთის ზღვისიქითა ტერიტორია</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ევრო</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38</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84</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სეიშელის კუნძულები</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ევრო</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47</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33</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128</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სენეგალი</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ევრო</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38</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27</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65</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სენტ-ლუსია</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32</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22</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133</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სვაზილენდი</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27</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83</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სიერა-ლეონე</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33</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23</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31</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სინგაპური</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სინგაპურული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64</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45</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288</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სირია</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34</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24</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61</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სლოვაკეთი</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24</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17</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89</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სლოვენია</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44</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31</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80</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სომალი</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39</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27</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25</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სომხეთი</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35</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25</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105 ერევანში,</w:t>
            </w:r>
            <w:r w:rsidRPr="001701FA">
              <w:rPr>
                <w:rFonts w:ascii="Sylfaen" w:hAnsi="Sylfaen" w:cs="Sylfaen"/>
                <w:sz w:val="20"/>
                <w:szCs w:val="20"/>
              </w:rPr>
              <w:br/>
              <w:t>53 დანარჩენ ტერიტორიაზე</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სუდანი</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შვეიცარული ფრანკი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60</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42</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125</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სურინამი</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51</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36</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90</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ტაივანი</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28</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20</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120</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ტაილანდი</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შვეიცარული ფრანკი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61</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43</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115</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ტანზანია</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39</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27</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75</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ტაჯიკეთი</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35</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25</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67 დუშანბეში,   15 დანარჩენ ტერიტორიაზე</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ტოგო</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ევრო</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36</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25</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34</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ტონგა</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27</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78</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ტრინიდადი და ტაბაგო</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34</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135</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ტუნისი</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 xml:space="preserve">ინგლისური გირვანქა </w:t>
            </w:r>
            <w:r w:rsidRPr="001701FA">
              <w:rPr>
                <w:rFonts w:ascii="Sylfaen" w:hAnsi="Sylfaen" w:cs="Sylfaen"/>
                <w:sz w:val="20"/>
                <w:szCs w:val="20"/>
              </w:rPr>
              <w:br/>
              <w:t>სტერლინგი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24</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17</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35</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უგანდა</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36</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25</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75</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უზბეკეთი</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35</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25</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100 ტაშკენტში,</w:t>
            </w:r>
            <w:r w:rsidRPr="001701FA">
              <w:rPr>
                <w:rFonts w:ascii="Sylfaen" w:hAnsi="Sylfaen" w:cs="Sylfaen"/>
                <w:sz w:val="20"/>
                <w:szCs w:val="20"/>
              </w:rPr>
              <w:br/>
              <w:t>60 დანარჩენ ტერიტორიაზე</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უკრაინა</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35</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25</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185 კიევში,</w:t>
            </w:r>
            <w:r w:rsidRPr="001701FA">
              <w:rPr>
                <w:rFonts w:ascii="Sylfaen" w:hAnsi="Sylfaen" w:cs="Sylfaen"/>
                <w:sz w:val="20"/>
                <w:szCs w:val="20"/>
              </w:rPr>
              <w:br/>
              <w:t xml:space="preserve">82 დანარჩენ </w:t>
            </w:r>
            <w:r w:rsidRPr="001701FA">
              <w:rPr>
                <w:rFonts w:ascii="Sylfaen" w:hAnsi="Sylfaen" w:cs="Sylfaen"/>
                <w:sz w:val="20"/>
                <w:szCs w:val="20"/>
              </w:rPr>
              <w:lastRenderedPageBreak/>
              <w:t>ტერიტორიაზე</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lastRenderedPageBreak/>
              <w:t>უნგრეთი</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27</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19</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165</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ურუგვაი</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27</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19</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44</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ფილიპინები</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28</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20</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105</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ფინეთი</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ევრო</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39</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27</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110</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ფიჯი</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27</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58</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ქუვეითი</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ქუვეითური დინარი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8</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6</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45</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ყაზახეთი</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40</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28</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160 ალმა-ათასა და ასტანაში,</w:t>
            </w:r>
            <w:r w:rsidRPr="001701FA">
              <w:rPr>
                <w:rFonts w:ascii="Sylfaen" w:hAnsi="Sylfaen" w:cs="Sylfaen"/>
                <w:sz w:val="20"/>
                <w:szCs w:val="20"/>
              </w:rPr>
              <w:br/>
              <w:t>45 დანარჩენ ტერიტორიაზე</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ყირგიზეთი</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35</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25</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189 ბიშკეკში,</w:t>
            </w:r>
            <w:r w:rsidRPr="001701FA">
              <w:rPr>
                <w:rFonts w:ascii="Sylfaen" w:hAnsi="Sylfaen" w:cs="Sylfaen"/>
                <w:sz w:val="20"/>
                <w:szCs w:val="20"/>
              </w:rPr>
              <w:br/>
              <w:t>55 დანარჩენ ტერიტორიაზე</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შვეიცარია</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შვეიცარული ფრანკი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80</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56</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191</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შვედეთი</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შვედური კრონა</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310</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220</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750</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შრი-ლანკა</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შვეიცარული ფრანკი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49</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34</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95</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ჩადი</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ევრო</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40</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13</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65</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ჩეხეთი</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35</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25</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165</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ჩილე</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28</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20</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91</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ჩინეთი</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30</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20</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131</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ცენტრალური აფრიკის რესპუბლიკა</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ევრო</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44</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31</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70</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ხორვატია</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 xml:space="preserve">აშშ დოლარი </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44</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31</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154 ზაგრებში,</w:t>
            </w:r>
            <w:r w:rsidRPr="001701FA">
              <w:rPr>
                <w:rFonts w:ascii="Sylfaen" w:hAnsi="Sylfaen" w:cs="Sylfaen"/>
                <w:sz w:val="20"/>
                <w:szCs w:val="20"/>
              </w:rPr>
              <w:br/>
              <w:t>60 დანარჩენ ტერიტორიაზე</w:t>
            </w:r>
          </w:p>
        </w:tc>
      </w:tr>
      <w:tr w:rsidR="001701FA" w:rsidRPr="001701FA">
        <w:tblPrEx>
          <w:tblCellMar>
            <w:right w:w="123" w:type="dxa"/>
          </w:tblCellMar>
        </w:tblPrEx>
        <w:tc>
          <w:tcPr>
            <w:tcW w:w="1695" w:type="dxa"/>
            <w:tcBorders>
              <w:top w:val="single" w:sz="6" w:space="0" w:color="auto"/>
              <w:left w:val="single" w:sz="4" w:space="0" w:color="auto"/>
              <w:bottom w:val="single" w:sz="6"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ჰაიტი</w:t>
            </w:r>
          </w:p>
        </w:tc>
        <w:tc>
          <w:tcPr>
            <w:tcW w:w="1574" w:type="dxa"/>
            <w:tcBorders>
              <w:top w:val="single" w:sz="6" w:space="0" w:color="auto"/>
              <w:left w:val="single" w:sz="6" w:space="0" w:color="auto"/>
              <w:bottom w:val="single" w:sz="6"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34</w:t>
            </w:r>
          </w:p>
        </w:tc>
        <w:tc>
          <w:tcPr>
            <w:tcW w:w="2406" w:type="dxa"/>
            <w:tcBorders>
              <w:top w:val="single" w:sz="6" w:space="0" w:color="auto"/>
              <w:left w:val="single" w:sz="6" w:space="0" w:color="auto"/>
              <w:bottom w:val="single" w:sz="6"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w:t>
            </w:r>
          </w:p>
        </w:tc>
        <w:tc>
          <w:tcPr>
            <w:tcW w:w="1578" w:type="dxa"/>
            <w:tcBorders>
              <w:top w:val="single" w:sz="6" w:space="0" w:color="auto"/>
              <w:left w:val="single" w:sz="6" w:space="0" w:color="auto"/>
              <w:bottom w:val="single" w:sz="6"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60</w:t>
            </w:r>
          </w:p>
        </w:tc>
      </w:tr>
      <w:tr w:rsidR="001701FA" w:rsidRPr="001701FA">
        <w:tblPrEx>
          <w:tblCellMar>
            <w:right w:w="123" w:type="dxa"/>
          </w:tblCellMar>
        </w:tblPrEx>
        <w:tc>
          <w:tcPr>
            <w:tcW w:w="1695" w:type="dxa"/>
            <w:tcBorders>
              <w:top w:val="single" w:sz="6" w:space="0" w:color="auto"/>
              <w:left w:val="single" w:sz="4" w:space="0" w:color="auto"/>
              <w:bottom w:val="single" w:sz="4" w:space="0" w:color="auto"/>
              <w:right w:val="single" w:sz="6"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ჰონდურასი</w:t>
            </w:r>
          </w:p>
        </w:tc>
        <w:tc>
          <w:tcPr>
            <w:tcW w:w="1574" w:type="dxa"/>
            <w:tcBorders>
              <w:top w:val="single" w:sz="6" w:space="0" w:color="auto"/>
              <w:left w:val="single" w:sz="6" w:space="0" w:color="auto"/>
              <w:bottom w:val="single" w:sz="4" w:space="0" w:color="auto"/>
              <w:right w:val="single" w:sz="6" w:space="0" w:color="auto"/>
            </w:tcBorders>
            <w:tcMar>
              <w:left w:w="123"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rPr>
                <w:rFonts w:ascii="Sylfaen" w:hAnsi="Sylfaen" w:cs="Sylfaen"/>
                <w:sz w:val="20"/>
                <w:szCs w:val="20"/>
              </w:rPr>
            </w:pPr>
            <w:r w:rsidRPr="001701FA">
              <w:rPr>
                <w:rFonts w:ascii="Sylfaen" w:hAnsi="Sylfaen" w:cs="Sylfaen"/>
                <w:sz w:val="20"/>
                <w:szCs w:val="20"/>
              </w:rPr>
              <w:t>აშშ დოლარი</w:t>
            </w:r>
          </w:p>
        </w:tc>
        <w:tc>
          <w:tcPr>
            <w:tcW w:w="1596" w:type="dxa"/>
            <w:tcBorders>
              <w:top w:val="single" w:sz="6" w:space="0" w:color="auto"/>
              <w:left w:val="single" w:sz="6" w:space="0" w:color="auto"/>
              <w:bottom w:val="single" w:sz="4"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31</w:t>
            </w:r>
          </w:p>
        </w:tc>
        <w:tc>
          <w:tcPr>
            <w:tcW w:w="2406" w:type="dxa"/>
            <w:tcBorders>
              <w:top w:val="single" w:sz="6" w:space="0" w:color="auto"/>
              <w:left w:val="single" w:sz="6" w:space="0" w:color="auto"/>
              <w:bottom w:val="single" w:sz="4" w:space="0" w:color="auto"/>
              <w:right w:val="single" w:sz="6" w:space="0" w:color="auto"/>
            </w:tcBorders>
            <w:tcMar>
              <w:left w:w="123"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w:t>
            </w:r>
          </w:p>
        </w:tc>
        <w:tc>
          <w:tcPr>
            <w:tcW w:w="1578" w:type="dxa"/>
            <w:tcBorders>
              <w:top w:val="single" w:sz="6" w:space="0" w:color="auto"/>
              <w:left w:val="single" w:sz="6" w:space="0" w:color="auto"/>
              <w:bottom w:val="single" w:sz="4" w:space="0" w:color="auto"/>
              <w:right w:val="single" w:sz="4" w:space="0" w:color="auto"/>
            </w:tcBorders>
            <w:tcMar>
              <w:left w:w="123" w:type="dxa"/>
              <w:right w:w="118" w:type="dxa"/>
            </w:tcMar>
            <w:vAlign w:val="cente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0"/>
                <w:szCs w:val="20"/>
              </w:rPr>
            </w:pPr>
            <w:r w:rsidRPr="001701FA">
              <w:rPr>
                <w:rFonts w:ascii="Sylfaen" w:hAnsi="Sylfaen" w:cs="Sylfaen"/>
                <w:sz w:val="20"/>
                <w:szCs w:val="20"/>
              </w:rPr>
              <w:t>57</w:t>
            </w:r>
          </w:p>
        </w:tc>
      </w:tr>
    </w:tbl>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hAnsi="Sylfaen" w:cs="Sylfaen"/>
          <w:sz w:val="24"/>
          <w:szCs w:val="24"/>
        </w:rPr>
      </w:pPr>
    </w:p>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jc w:val="center"/>
        <w:rPr>
          <w:rFonts w:ascii="Sylfaen" w:hAnsi="Sylfaen" w:cs="Sylfaen"/>
          <w:sz w:val="24"/>
          <w:szCs w:val="24"/>
        </w:rPr>
      </w:pPr>
      <w:r w:rsidRPr="001701FA">
        <w:rPr>
          <w:rFonts w:ascii="Sylfaen" w:hAnsi="Sylfaen" w:cs="Sylfaen"/>
          <w:b/>
          <w:bCs/>
          <w:sz w:val="24"/>
          <w:szCs w:val="24"/>
        </w:rPr>
        <w:t xml:space="preserve">                                                                    </w:t>
      </w:r>
      <w:r w:rsidRPr="001701FA">
        <w:rPr>
          <w:rFonts w:ascii="Sylfaen" w:hAnsi="Sylfaen" w:cs="Sylfaen"/>
          <w:sz w:val="24"/>
          <w:szCs w:val="24"/>
        </w:rPr>
        <w:t xml:space="preserve">დანართი N2 ამოღებულია </w:t>
      </w:r>
      <w:r w:rsidRPr="001701FA">
        <w:rPr>
          <w:rFonts w:ascii="Sylfaen" w:hAnsi="Sylfaen" w:cs="Sylfaen"/>
          <w:i/>
          <w:iCs/>
          <w:sz w:val="20"/>
          <w:szCs w:val="20"/>
        </w:rPr>
        <w:t>(29.12.2008 N 956)</w:t>
      </w:r>
    </w:p>
    <w:p w:rsidR="001701FA" w:rsidRPr="001701FA" w:rsidRDefault="001701FA" w:rsidP="001701FA">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ind w:firstLine="283"/>
        <w:jc w:val="both"/>
        <w:rPr>
          <w:rFonts w:ascii="Sylfaen" w:hAnsi="Sylfaen" w:cs="Sylfaen"/>
          <w:sz w:val="24"/>
          <w:szCs w:val="24"/>
        </w:rPr>
      </w:pPr>
    </w:p>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720"/>
        <w:jc w:val="right"/>
        <w:rPr>
          <w:rFonts w:ascii="Sylfaen" w:hAnsi="Sylfaen" w:cs="Sylfaen"/>
          <w:sz w:val="24"/>
          <w:szCs w:val="24"/>
        </w:rPr>
      </w:pPr>
      <w:r w:rsidRPr="001701FA">
        <w:rPr>
          <w:rFonts w:ascii="Sylfaen" w:hAnsi="Sylfaen" w:cs="Sylfaen"/>
          <w:sz w:val="24"/>
          <w:szCs w:val="24"/>
        </w:rPr>
        <w:t xml:space="preserve">დანართიN3 </w:t>
      </w:r>
      <w:r w:rsidRPr="001701FA">
        <w:rPr>
          <w:rFonts w:ascii="Sylfaen" w:hAnsi="Sylfaen" w:cs="Sylfaen"/>
          <w:i/>
          <w:iCs/>
          <w:sz w:val="20"/>
          <w:szCs w:val="20"/>
        </w:rPr>
        <w:t>(29.12.2008 N 956)</w:t>
      </w:r>
    </w:p>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720"/>
        <w:jc w:val="right"/>
        <w:rPr>
          <w:rFonts w:ascii="Sylfaen" w:hAnsi="Sylfaen" w:cs="Sylfaen"/>
          <w:sz w:val="24"/>
          <w:szCs w:val="24"/>
        </w:rPr>
      </w:pPr>
    </w:p>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720"/>
        <w:jc w:val="right"/>
        <w:rPr>
          <w:rFonts w:ascii="Sylfaen" w:hAnsi="Sylfaen" w:cs="Sylfaen"/>
          <w:sz w:val="24"/>
          <w:szCs w:val="24"/>
        </w:rPr>
      </w:pPr>
    </w:p>
    <w:p w:rsidR="001701FA" w:rsidRPr="001701FA" w:rsidRDefault="001701FA" w:rsidP="001701F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line="240" w:lineRule="auto"/>
        <w:ind w:left="360"/>
        <w:jc w:val="center"/>
        <w:rPr>
          <w:rFonts w:ascii="Sylfaen" w:hAnsi="Sylfaen" w:cs="Sylfaen"/>
          <w:b/>
          <w:bCs/>
          <w:sz w:val="24"/>
          <w:szCs w:val="24"/>
        </w:rPr>
      </w:pPr>
      <w:r w:rsidRPr="001701FA">
        <w:rPr>
          <w:rFonts w:ascii="Sylfaen" w:hAnsi="Sylfaen" w:cs="Sylfaen"/>
          <w:b/>
          <w:bCs/>
          <w:sz w:val="24"/>
          <w:szCs w:val="24"/>
        </w:rPr>
        <w:t xml:space="preserve">საქართველოს პარლამენტის წევრებისა და პარლამენტის აპარატის თანამშრომლების ქვეყნის ფარგლებს გარეთ სამსახურებრივი მივლინებისას </w:t>
      </w:r>
      <w:r w:rsidRPr="001701FA">
        <w:rPr>
          <w:rFonts w:ascii="Sylfaen" w:hAnsi="Sylfaen" w:cs="Sylfaen"/>
          <w:b/>
          <w:bCs/>
          <w:sz w:val="24"/>
          <w:szCs w:val="24"/>
        </w:rPr>
        <w:lastRenderedPageBreak/>
        <w:t>სადღეღამისო ნორმის დანამატი</w:t>
      </w:r>
    </w:p>
    <w:p w:rsidR="001701FA" w:rsidRPr="001701FA" w:rsidRDefault="001701FA" w:rsidP="001701F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line="240" w:lineRule="auto"/>
        <w:ind w:left="360"/>
        <w:rPr>
          <w:rFonts w:ascii="Sylfaen" w:hAnsi="Sylfaen" w:cs="Sylfaen"/>
          <w:sz w:val="24"/>
          <w:szCs w:val="24"/>
        </w:rPr>
      </w:pPr>
    </w:p>
    <w:tbl>
      <w:tblPr>
        <w:tblW w:w="0" w:type="auto"/>
        <w:tblInd w:w="10" w:type="dxa"/>
        <w:tblLayout w:type="fixed"/>
        <w:tblCellMar>
          <w:left w:w="10" w:type="dxa"/>
          <w:right w:w="118" w:type="dxa"/>
        </w:tblCellMar>
        <w:tblLook w:val="0000"/>
      </w:tblPr>
      <w:tblGrid>
        <w:gridCol w:w="270"/>
        <w:gridCol w:w="6300"/>
        <w:gridCol w:w="3150"/>
      </w:tblGrid>
      <w:tr w:rsidR="001701FA" w:rsidRPr="001701FA">
        <w:tc>
          <w:tcPr>
            <w:tcW w:w="270" w:type="dxa"/>
            <w:tcBorders>
              <w:top w:val="single" w:sz="4" w:space="0" w:color="auto"/>
              <w:left w:val="single" w:sz="4" w:space="0" w:color="auto"/>
              <w:bottom w:val="single" w:sz="4" w:space="0" w:color="auto"/>
              <w:right w:val="single" w:sz="4"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Sylfaen" w:hAnsi="Sylfaen" w:cs="Sylfaen"/>
                <w:sz w:val="20"/>
                <w:szCs w:val="20"/>
              </w:rPr>
            </w:pPr>
            <w:r w:rsidRPr="001701FA">
              <w:rPr>
                <w:rFonts w:ascii="Sylfaen" w:hAnsi="Sylfaen" w:cs="Sylfaen"/>
                <w:sz w:val="20"/>
                <w:szCs w:val="20"/>
              </w:rPr>
              <w:t>N</w:t>
            </w:r>
          </w:p>
        </w:tc>
        <w:tc>
          <w:tcPr>
            <w:tcW w:w="6300" w:type="dxa"/>
            <w:tcBorders>
              <w:top w:val="single" w:sz="4" w:space="0" w:color="auto"/>
              <w:left w:val="single" w:sz="4" w:space="0" w:color="auto"/>
              <w:bottom w:val="single" w:sz="4" w:space="0" w:color="auto"/>
              <w:right w:val="single" w:sz="4" w:space="0" w:color="auto"/>
            </w:tcBorders>
            <w:tcMar>
              <w:left w:w="118"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Sylfaen" w:hAnsi="Sylfaen" w:cs="Sylfaen"/>
                <w:sz w:val="20"/>
                <w:szCs w:val="20"/>
              </w:rPr>
            </w:pPr>
            <w:r w:rsidRPr="001701FA">
              <w:rPr>
                <w:rFonts w:ascii="Sylfaen" w:hAnsi="Sylfaen" w:cs="Sylfaen"/>
                <w:sz w:val="20"/>
                <w:szCs w:val="20"/>
              </w:rPr>
              <w:t>მოსამსახურეთა თანამდებობრივი დასახელება</w:t>
            </w:r>
          </w:p>
        </w:tc>
        <w:tc>
          <w:tcPr>
            <w:tcW w:w="3150" w:type="dxa"/>
            <w:tcBorders>
              <w:top w:val="single" w:sz="4" w:space="0" w:color="auto"/>
              <w:left w:val="single" w:sz="4" w:space="0" w:color="auto"/>
              <w:bottom w:val="single" w:sz="4" w:space="0" w:color="auto"/>
              <w:right w:val="single" w:sz="4" w:space="0" w:color="auto"/>
            </w:tcBorders>
            <w:tcMar>
              <w:left w:w="118"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Sylfaen" w:hAnsi="Sylfaen" w:cs="Sylfaen"/>
                <w:sz w:val="20"/>
                <w:szCs w:val="20"/>
              </w:rPr>
            </w:pPr>
            <w:r w:rsidRPr="001701FA">
              <w:rPr>
                <w:rFonts w:ascii="Sylfaen" w:hAnsi="Sylfaen" w:cs="Sylfaen"/>
                <w:sz w:val="20"/>
                <w:szCs w:val="20"/>
              </w:rPr>
              <w:t>სადღეღამისო ნორმაზე დანამატის ოდენობა პროცენტობით</w:t>
            </w:r>
          </w:p>
        </w:tc>
      </w:tr>
      <w:tr w:rsidR="001701FA" w:rsidRPr="001701FA">
        <w:tc>
          <w:tcPr>
            <w:tcW w:w="270" w:type="dxa"/>
            <w:tcBorders>
              <w:top w:val="single" w:sz="4" w:space="0" w:color="auto"/>
              <w:left w:val="single" w:sz="4" w:space="0" w:color="auto"/>
              <w:bottom w:val="single" w:sz="4" w:space="0" w:color="auto"/>
              <w:right w:val="single" w:sz="4"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sz w:val="20"/>
                <w:szCs w:val="20"/>
              </w:rPr>
            </w:pPr>
            <w:r w:rsidRPr="001701FA">
              <w:rPr>
                <w:rFonts w:ascii="Sylfaen" w:hAnsi="Sylfaen" w:cs="Sylfaen"/>
                <w:sz w:val="20"/>
                <w:szCs w:val="20"/>
              </w:rPr>
              <w:t>1</w:t>
            </w:r>
          </w:p>
        </w:tc>
        <w:tc>
          <w:tcPr>
            <w:tcW w:w="6300" w:type="dxa"/>
            <w:tcBorders>
              <w:top w:val="single" w:sz="4" w:space="0" w:color="auto"/>
              <w:left w:val="single" w:sz="4" w:space="0" w:color="auto"/>
              <w:bottom w:val="single" w:sz="4" w:space="0" w:color="auto"/>
              <w:right w:val="single" w:sz="4" w:space="0" w:color="auto"/>
            </w:tcBorders>
            <w:tcMar>
              <w:left w:w="118"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sz w:val="20"/>
                <w:szCs w:val="20"/>
              </w:rPr>
            </w:pPr>
            <w:r w:rsidRPr="001701FA">
              <w:rPr>
                <w:rFonts w:ascii="Sylfaen" w:hAnsi="Sylfaen" w:cs="Sylfaen"/>
                <w:sz w:val="20"/>
                <w:szCs w:val="20"/>
              </w:rPr>
              <w:t>პარლამენტის თავმჯდომარე</w:t>
            </w:r>
          </w:p>
        </w:tc>
        <w:tc>
          <w:tcPr>
            <w:tcW w:w="3150" w:type="dxa"/>
            <w:tcBorders>
              <w:top w:val="single" w:sz="4" w:space="0" w:color="auto"/>
              <w:left w:val="single" w:sz="4" w:space="0" w:color="auto"/>
              <w:bottom w:val="single" w:sz="4" w:space="0" w:color="auto"/>
              <w:right w:val="single" w:sz="4" w:space="0" w:color="auto"/>
            </w:tcBorders>
            <w:tcMar>
              <w:left w:w="118"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Sylfaen" w:hAnsi="Sylfaen" w:cs="Sylfaen"/>
                <w:sz w:val="20"/>
                <w:szCs w:val="20"/>
              </w:rPr>
            </w:pPr>
            <w:r w:rsidRPr="001701FA">
              <w:rPr>
                <w:rFonts w:ascii="Sylfaen" w:hAnsi="Sylfaen" w:cs="Sylfaen"/>
                <w:sz w:val="20"/>
                <w:szCs w:val="20"/>
              </w:rPr>
              <w:t>100</w:t>
            </w:r>
          </w:p>
        </w:tc>
      </w:tr>
      <w:tr w:rsidR="001701FA" w:rsidRPr="001701FA">
        <w:tc>
          <w:tcPr>
            <w:tcW w:w="270" w:type="dxa"/>
            <w:tcBorders>
              <w:top w:val="single" w:sz="4" w:space="0" w:color="auto"/>
              <w:left w:val="single" w:sz="4" w:space="0" w:color="auto"/>
              <w:bottom w:val="single" w:sz="4" w:space="0" w:color="auto"/>
              <w:right w:val="single" w:sz="4"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sz w:val="20"/>
                <w:szCs w:val="20"/>
              </w:rPr>
            </w:pPr>
            <w:r w:rsidRPr="001701FA">
              <w:rPr>
                <w:rFonts w:ascii="Sylfaen" w:hAnsi="Sylfaen" w:cs="Sylfaen"/>
                <w:sz w:val="20"/>
                <w:szCs w:val="20"/>
              </w:rPr>
              <w:t>2</w:t>
            </w:r>
          </w:p>
        </w:tc>
        <w:tc>
          <w:tcPr>
            <w:tcW w:w="6300" w:type="dxa"/>
            <w:tcBorders>
              <w:top w:val="single" w:sz="4" w:space="0" w:color="auto"/>
              <w:left w:val="single" w:sz="4" w:space="0" w:color="auto"/>
              <w:bottom w:val="single" w:sz="4" w:space="0" w:color="auto"/>
              <w:right w:val="single" w:sz="4" w:space="0" w:color="auto"/>
            </w:tcBorders>
            <w:tcMar>
              <w:left w:w="118"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Sylfaen" w:hAnsi="Sylfaen" w:cs="Sylfaen"/>
                <w:sz w:val="20"/>
                <w:szCs w:val="20"/>
              </w:rPr>
            </w:pPr>
            <w:r w:rsidRPr="001701FA">
              <w:rPr>
                <w:rFonts w:ascii="Sylfaen" w:hAnsi="Sylfaen" w:cs="Sylfaen"/>
                <w:sz w:val="20"/>
                <w:szCs w:val="20"/>
              </w:rPr>
              <w:t>პარლამენტის თავმჯდომარის პირველი მოადგილე</w:t>
            </w:r>
          </w:p>
        </w:tc>
        <w:tc>
          <w:tcPr>
            <w:tcW w:w="3150" w:type="dxa"/>
            <w:tcBorders>
              <w:top w:val="single" w:sz="4" w:space="0" w:color="auto"/>
              <w:left w:val="single" w:sz="4" w:space="0" w:color="auto"/>
              <w:bottom w:val="single" w:sz="4" w:space="0" w:color="auto"/>
              <w:right w:val="single" w:sz="4" w:space="0" w:color="auto"/>
            </w:tcBorders>
            <w:tcMar>
              <w:left w:w="118"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Sylfaen" w:hAnsi="Sylfaen" w:cs="Sylfaen"/>
                <w:sz w:val="20"/>
                <w:szCs w:val="20"/>
              </w:rPr>
            </w:pPr>
            <w:r w:rsidRPr="001701FA">
              <w:rPr>
                <w:rFonts w:ascii="Sylfaen" w:hAnsi="Sylfaen" w:cs="Sylfaen"/>
                <w:sz w:val="20"/>
                <w:szCs w:val="20"/>
              </w:rPr>
              <w:t>90</w:t>
            </w:r>
          </w:p>
        </w:tc>
      </w:tr>
      <w:tr w:rsidR="001701FA" w:rsidRPr="001701FA">
        <w:tc>
          <w:tcPr>
            <w:tcW w:w="270" w:type="dxa"/>
            <w:tcBorders>
              <w:top w:val="single" w:sz="4" w:space="0" w:color="auto"/>
              <w:left w:val="single" w:sz="4" w:space="0" w:color="auto"/>
              <w:bottom w:val="single" w:sz="4" w:space="0" w:color="auto"/>
              <w:right w:val="single" w:sz="4"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sz w:val="20"/>
                <w:szCs w:val="20"/>
              </w:rPr>
            </w:pPr>
            <w:r w:rsidRPr="001701FA">
              <w:rPr>
                <w:rFonts w:ascii="Sylfaen" w:hAnsi="Sylfaen" w:cs="Sylfaen"/>
                <w:sz w:val="20"/>
                <w:szCs w:val="20"/>
              </w:rPr>
              <w:t>3</w:t>
            </w:r>
          </w:p>
        </w:tc>
        <w:tc>
          <w:tcPr>
            <w:tcW w:w="6300" w:type="dxa"/>
            <w:tcBorders>
              <w:top w:val="single" w:sz="4" w:space="0" w:color="auto"/>
              <w:left w:val="single" w:sz="4" w:space="0" w:color="auto"/>
              <w:bottom w:val="single" w:sz="4" w:space="0" w:color="auto"/>
              <w:right w:val="single" w:sz="4" w:space="0" w:color="auto"/>
            </w:tcBorders>
            <w:tcMar>
              <w:left w:w="118"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Sylfaen" w:hAnsi="Sylfaen" w:cs="Sylfaen"/>
                <w:sz w:val="20"/>
                <w:szCs w:val="20"/>
              </w:rPr>
            </w:pPr>
            <w:r w:rsidRPr="001701FA">
              <w:rPr>
                <w:rFonts w:ascii="Sylfaen" w:hAnsi="Sylfaen" w:cs="Sylfaen"/>
                <w:sz w:val="20"/>
                <w:szCs w:val="20"/>
              </w:rPr>
              <w:t>პარლამენტის თავმჯდომარის მოადგილე</w:t>
            </w:r>
          </w:p>
        </w:tc>
        <w:tc>
          <w:tcPr>
            <w:tcW w:w="3150" w:type="dxa"/>
            <w:tcBorders>
              <w:top w:val="single" w:sz="4" w:space="0" w:color="auto"/>
              <w:left w:val="single" w:sz="4" w:space="0" w:color="auto"/>
              <w:bottom w:val="single" w:sz="4" w:space="0" w:color="auto"/>
              <w:right w:val="single" w:sz="4" w:space="0" w:color="auto"/>
            </w:tcBorders>
            <w:tcMar>
              <w:left w:w="118"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Sylfaen" w:hAnsi="Sylfaen" w:cs="Sylfaen"/>
                <w:sz w:val="20"/>
                <w:szCs w:val="20"/>
              </w:rPr>
            </w:pPr>
            <w:r w:rsidRPr="001701FA">
              <w:rPr>
                <w:rFonts w:ascii="Sylfaen" w:hAnsi="Sylfaen" w:cs="Sylfaen"/>
                <w:sz w:val="20"/>
                <w:szCs w:val="20"/>
              </w:rPr>
              <w:t>80</w:t>
            </w:r>
          </w:p>
        </w:tc>
      </w:tr>
      <w:tr w:rsidR="001701FA" w:rsidRPr="001701FA">
        <w:tc>
          <w:tcPr>
            <w:tcW w:w="270" w:type="dxa"/>
            <w:tcBorders>
              <w:top w:val="single" w:sz="4" w:space="0" w:color="auto"/>
              <w:left w:val="single" w:sz="4" w:space="0" w:color="auto"/>
              <w:bottom w:val="single" w:sz="4" w:space="0" w:color="auto"/>
              <w:right w:val="single" w:sz="4"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sz w:val="20"/>
                <w:szCs w:val="20"/>
              </w:rPr>
            </w:pPr>
            <w:r w:rsidRPr="001701FA">
              <w:rPr>
                <w:rFonts w:ascii="Sylfaen" w:hAnsi="Sylfaen" w:cs="Sylfaen"/>
                <w:sz w:val="20"/>
                <w:szCs w:val="20"/>
              </w:rPr>
              <w:t>4</w:t>
            </w:r>
          </w:p>
        </w:tc>
        <w:tc>
          <w:tcPr>
            <w:tcW w:w="6300" w:type="dxa"/>
            <w:tcBorders>
              <w:top w:val="single" w:sz="4" w:space="0" w:color="auto"/>
              <w:left w:val="single" w:sz="4" w:space="0" w:color="auto"/>
              <w:bottom w:val="single" w:sz="4" w:space="0" w:color="auto"/>
              <w:right w:val="single" w:sz="4" w:space="0" w:color="auto"/>
            </w:tcBorders>
            <w:tcMar>
              <w:left w:w="118"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Sylfaen" w:hAnsi="Sylfaen" w:cs="Sylfaen"/>
                <w:sz w:val="20"/>
                <w:szCs w:val="20"/>
              </w:rPr>
            </w:pPr>
            <w:r w:rsidRPr="001701FA">
              <w:rPr>
                <w:rFonts w:ascii="Sylfaen" w:hAnsi="Sylfaen" w:cs="Sylfaen"/>
                <w:sz w:val="20"/>
                <w:szCs w:val="20"/>
              </w:rPr>
              <w:t>პარლამენტის კომიტეტის თავმჯდომარე, საპარლამენტო ფრაქციის თავმჯდომარე, უმრავლესობისა და უმცირესობის ლიდერები, საგამოძიებო და სხვა დროებითი კომისიების თავმჯდომარეები</w:t>
            </w:r>
          </w:p>
        </w:tc>
        <w:tc>
          <w:tcPr>
            <w:tcW w:w="3150" w:type="dxa"/>
            <w:tcBorders>
              <w:top w:val="single" w:sz="4" w:space="0" w:color="auto"/>
              <w:left w:val="single" w:sz="4" w:space="0" w:color="auto"/>
              <w:bottom w:val="single" w:sz="4" w:space="0" w:color="auto"/>
              <w:right w:val="single" w:sz="4" w:space="0" w:color="auto"/>
            </w:tcBorders>
            <w:tcMar>
              <w:left w:w="118"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Sylfaen" w:hAnsi="Sylfaen" w:cs="Sylfaen"/>
                <w:sz w:val="20"/>
                <w:szCs w:val="20"/>
              </w:rPr>
            </w:pPr>
          </w:p>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Sylfaen" w:hAnsi="Sylfaen" w:cs="Sylfaen"/>
                <w:sz w:val="20"/>
                <w:szCs w:val="20"/>
              </w:rPr>
            </w:pPr>
            <w:r w:rsidRPr="001701FA">
              <w:rPr>
                <w:rFonts w:ascii="Sylfaen" w:hAnsi="Sylfaen" w:cs="Sylfaen"/>
                <w:sz w:val="20"/>
                <w:szCs w:val="20"/>
              </w:rPr>
              <w:t>50</w:t>
            </w:r>
          </w:p>
        </w:tc>
      </w:tr>
      <w:tr w:rsidR="001701FA" w:rsidRPr="001701FA">
        <w:tc>
          <w:tcPr>
            <w:tcW w:w="270" w:type="dxa"/>
            <w:tcBorders>
              <w:top w:val="single" w:sz="4" w:space="0" w:color="auto"/>
              <w:left w:val="single" w:sz="4" w:space="0" w:color="auto"/>
              <w:bottom w:val="single" w:sz="4" w:space="0" w:color="auto"/>
              <w:right w:val="single" w:sz="4"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sz w:val="20"/>
                <w:szCs w:val="20"/>
              </w:rPr>
            </w:pPr>
            <w:r w:rsidRPr="001701FA">
              <w:rPr>
                <w:rFonts w:ascii="Sylfaen" w:hAnsi="Sylfaen" w:cs="Sylfaen"/>
                <w:sz w:val="20"/>
                <w:szCs w:val="20"/>
              </w:rPr>
              <w:t>5</w:t>
            </w:r>
          </w:p>
        </w:tc>
        <w:tc>
          <w:tcPr>
            <w:tcW w:w="6300" w:type="dxa"/>
            <w:tcBorders>
              <w:top w:val="single" w:sz="4" w:space="0" w:color="auto"/>
              <w:left w:val="single" w:sz="4" w:space="0" w:color="auto"/>
              <w:bottom w:val="single" w:sz="4" w:space="0" w:color="auto"/>
              <w:right w:val="single" w:sz="4" w:space="0" w:color="auto"/>
            </w:tcBorders>
            <w:tcMar>
              <w:left w:w="118"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Sylfaen" w:hAnsi="Sylfaen" w:cs="Sylfaen"/>
                <w:sz w:val="20"/>
                <w:szCs w:val="20"/>
              </w:rPr>
            </w:pPr>
            <w:r w:rsidRPr="001701FA">
              <w:rPr>
                <w:rFonts w:ascii="Sylfaen" w:hAnsi="Sylfaen" w:cs="Sylfaen"/>
                <w:sz w:val="20"/>
                <w:szCs w:val="20"/>
              </w:rPr>
              <w:t>საპარლამენტო დელეგაციის თავმჯდომარე</w:t>
            </w:r>
          </w:p>
        </w:tc>
        <w:tc>
          <w:tcPr>
            <w:tcW w:w="3150" w:type="dxa"/>
            <w:tcBorders>
              <w:top w:val="single" w:sz="4" w:space="0" w:color="auto"/>
              <w:left w:val="single" w:sz="4" w:space="0" w:color="auto"/>
              <w:bottom w:val="single" w:sz="4" w:space="0" w:color="auto"/>
              <w:right w:val="single" w:sz="4" w:space="0" w:color="auto"/>
            </w:tcBorders>
            <w:tcMar>
              <w:left w:w="118"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Sylfaen" w:hAnsi="Sylfaen" w:cs="Sylfaen"/>
                <w:sz w:val="20"/>
                <w:szCs w:val="20"/>
              </w:rPr>
            </w:pPr>
            <w:r w:rsidRPr="001701FA">
              <w:rPr>
                <w:rFonts w:ascii="Sylfaen" w:hAnsi="Sylfaen" w:cs="Sylfaen"/>
                <w:sz w:val="20"/>
                <w:szCs w:val="20"/>
              </w:rPr>
              <w:t>50</w:t>
            </w:r>
          </w:p>
        </w:tc>
      </w:tr>
      <w:tr w:rsidR="001701FA" w:rsidRPr="001701FA">
        <w:tc>
          <w:tcPr>
            <w:tcW w:w="270" w:type="dxa"/>
            <w:tcBorders>
              <w:top w:val="single" w:sz="4" w:space="0" w:color="auto"/>
              <w:left w:val="single" w:sz="4" w:space="0" w:color="auto"/>
              <w:bottom w:val="single" w:sz="4" w:space="0" w:color="auto"/>
              <w:right w:val="single" w:sz="4"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sz w:val="20"/>
                <w:szCs w:val="20"/>
              </w:rPr>
            </w:pPr>
            <w:r w:rsidRPr="001701FA">
              <w:rPr>
                <w:rFonts w:ascii="Sylfaen" w:hAnsi="Sylfaen" w:cs="Sylfaen"/>
                <w:sz w:val="20"/>
                <w:szCs w:val="20"/>
              </w:rPr>
              <w:t>6</w:t>
            </w:r>
          </w:p>
        </w:tc>
        <w:tc>
          <w:tcPr>
            <w:tcW w:w="6300" w:type="dxa"/>
            <w:tcBorders>
              <w:top w:val="single" w:sz="4" w:space="0" w:color="auto"/>
              <w:left w:val="single" w:sz="4" w:space="0" w:color="auto"/>
              <w:bottom w:val="single" w:sz="4" w:space="0" w:color="auto"/>
              <w:right w:val="single" w:sz="4" w:space="0" w:color="auto"/>
            </w:tcBorders>
            <w:tcMar>
              <w:left w:w="118"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sz w:val="20"/>
                <w:szCs w:val="20"/>
              </w:rPr>
            </w:pPr>
            <w:r w:rsidRPr="001701FA">
              <w:rPr>
                <w:rFonts w:ascii="Sylfaen" w:hAnsi="Sylfaen" w:cs="Sylfaen"/>
                <w:sz w:val="20"/>
                <w:szCs w:val="20"/>
              </w:rPr>
              <w:t>პარლამენტის კომიტეტის თავმჯდომარის პირველი მოადგილე და მოადგილე, საპარლამენტო ფრაქციის თავმჯდომარის მოადგილე, უმრავლესობისა და უმცირესობის ლიდერთა მოადგილეები და მდივნები, საპარლამენტო ფრაქციის მდივანი, საგამოძიებო და სხვა დროებითი კომისიების თავმჯდომარეთა მოადგილეები და მდივნები, პარლამენტის წევრი, პარლამენტის აპარატის უფროსი</w:t>
            </w:r>
          </w:p>
        </w:tc>
        <w:tc>
          <w:tcPr>
            <w:tcW w:w="3150" w:type="dxa"/>
            <w:tcBorders>
              <w:top w:val="single" w:sz="4" w:space="0" w:color="auto"/>
              <w:left w:val="single" w:sz="4" w:space="0" w:color="auto"/>
              <w:bottom w:val="single" w:sz="4" w:space="0" w:color="auto"/>
              <w:right w:val="single" w:sz="4" w:space="0" w:color="auto"/>
            </w:tcBorders>
            <w:tcMar>
              <w:left w:w="118"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Sylfaen" w:hAnsi="Sylfaen" w:cs="Sylfaen"/>
                <w:sz w:val="20"/>
                <w:szCs w:val="20"/>
              </w:rPr>
            </w:pPr>
          </w:p>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Sylfaen" w:hAnsi="Sylfaen" w:cs="Sylfaen"/>
                <w:sz w:val="20"/>
                <w:szCs w:val="20"/>
              </w:rPr>
            </w:pPr>
          </w:p>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Sylfaen" w:hAnsi="Sylfaen" w:cs="Sylfaen"/>
                <w:sz w:val="20"/>
                <w:szCs w:val="20"/>
              </w:rPr>
            </w:pPr>
          </w:p>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Sylfaen" w:hAnsi="Sylfaen" w:cs="Sylfaen"/>
                <w:sz w:val="20"/>
                <w:szCs w:val="20"/>
              </w:rPr>
            </w:pPr>
            <w:r w:rsidRPr="001701FA">
              <w:rPr>
                <w:rFonts w:ascii="Sylfaen" w:hAnsi="Sylfaen" w:cs="Sylfaen"/>
                <w:sz w:val="20"/>
                <w:szCs w:val="20"/>
              </w:rPr>
              <w:t>45</w:t>
            </w:r>
          </w:p>
        </w:tc>
      </w:tr>
      <w:tr w:rsidR="001701FA" w:rsidRPr="001701FA">
        <w:tc>
          <w:tcPr>
            <w:tcW w:w="270" w:type="dxa"/>
            <w:tcBorders>
              <w:top w:val="single" w:sz="4" w:space="0" w:color="auto"/>
              <w:left w:val="single" w:sz="4" w:space="0" w:color="auto"/>
              <w:bottom w:val="single" w:sz="4" w:space="0" w:color="auto"/>
              <w:right w:val="single" w:sz="4"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sz w:val="20"/>
                <w:szCs w:val="20"/>
              </w:rPr>
            </w:pPr>
            <w:r w:rsidRPr="001701FA">
              <w:rPr>
                <w:rFonts w:ascii="Sylfaen" w:hAnsi="Sylfaen" w:cs="Sylfaen"/>
                <w:sz w:val="20"/>
                <w:szCs w:val="20"/>
              </w:rPr>
              <w:t>7</w:t>
            </w:r>
          </w:p>
        </w:tc>
        <w:tc>
          <w:tcPr>
            <w:tcW w:w="6300" w:type="dxa"/>
            <w:tcBorders>
              <w:top w:val="single" w:sz="4" w:space="0" w:color="auto"/>
              <w:left w:val="single" w:sz="4" w:space="0" w:color="auto"/>
              <w:bottom w:val="single" w:sz="4" w:space="0" w:color="auto"/>
              <w:right w:val="single" w:sz="4" w:space="0" w:color="auto"/>
            </w:tcBorders>
            <w:tcMar>
              <w:left w:w="118"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Sylfaen" w:hAnsi="Sylfaen" w:cs="Sylfaen"/>
                <w:sz w:val="20"/>
                <w:szCs w:val="20"/>
              </w:rPr>
            </w:pPr>
            <w:r w:rsidRPr="001701FA">
              <w:rPr>
                <w:rFonts w:ascii="Sylfaen" w:hAnsi="Sylfaen" w:cs="Sylfaen"/>
                <w:sz w:val="20"/>
                <w:szCs w:val="20"/>
              </w:rPr>
              <w:t>პარლამენტის აპარატის უფროსის მოადგილე, პარლამენტის აპარატის დეპარტამენტის უფროსი, პარლამენტის თავმჯდომარის კაბინეტის უფროსი, საბიუჯეტო ოფისის უფროსი, მანდატურთუხუცესი</w:t>
            </w:r>
          </w:p>
        </w:tc>
        <w:tc>
          <w:tcPr>
            <w:tcW w:w="3150" w:type="dxa"/>
            <w:tcBorders>
              <w:top w:val="single" w:sz="4" w:space="0" w:color="auto"/>
              <w:left w:val="single" w:sz="4" w:space="0" w:color="auto"/>
              <w:bottom w:val="single" w:sz="4" w:space="0" w:color="auto"/>
              <w:right w:val="single" w:sz="4" w:space="0" w:color="auto"/>
            </w:tcBorders>
            <w:tcMar>
              <w:left w:w="118"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Sylfaen" w:hAnsi="Sylfaen" w:cs="Sylfaen"/>
                <w:sz w:val="20"/>
                <w:szCs w:val="20"/>
              </w:rPr>
            </w:pPr>
            <w:r w:rsidRPr="001701FA">
              <w:rPr>
                <w:rFonts w:ascii="Sylfaen" w:hAnsi="Sylfaen" w:cs="Sylfaen"/>
                <w:sz w:val="20"/>
                <w:szCs w:val="20"/>
              </w:rPr>
              <w:t>40</w:t>
            </w:r>
          </w:p>
        </w:tc>
      </w:tr>
      <w:tr w:rsidR="001701FA" w:rsidRPr="001701FA">
        <w:tc>
          <w:tcPr>
            <w:tcW w:w="270" w:type="dxa"/>
            <w:tcBorders>
              <w:top w:val="single" w:sz="4" w:space="0" w:color="auto"/>
              <w:left w:val="single" w:sz="4" w:space="0" w:color="auto"/>
              <w:bottom w:val="single" w:sz="4" w:space="0" w:color="auto"/>
              <w:right w:val="single" w:sz="4" w:space="0" w:color="auto"/>
            </w:tcBorders>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sz w:val="20"/>
                <w:szCs w:val="20"/>
              </w:rPr>
            </w:pPr>
            <w:r w:rsidRPr="001701FA">
              <w:rPr>
                <w:rFonts w:ascii="Sylfaen" w:hAnsi="Sylfaen" w:cs="Sylfaen"/>
                <w:sz w:val="20"/>
                <w:szCs w:val="20"/>
              </w:rPr>
              <w:t>8</w:t>
            </w:r>
          </w:p>
        </w:tc>
        <w:tc>
          <w:tcPr>
            <w:tcW w:w="6300" w:type="dxa"/>
            <w:tcBorders>
              <w:top w:val="single" w:sz="4" w:space="0" w:color="auto"/>
              <w:left w:val="single" w:sz="4" w:space="0" w:color="auto"/>
              <w:bottom w:val="single" w:sz="4" w:space="0" w:color="auto"/>
              <w:right w:val="single" w:sz="4" w:space="0" w:color="auto"/>
            </w:tcBorders>
            <w:tcMar>
              <w:left w:w="118"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Sylfaen" w:hAnsi="Sylfaen" w:cs="Sylfaen"/>
                <w:sz w:val="20"/>
                <w:szCs w:val="20"/>
              </w:rPr>
            </w:pPr>
            <w:r w:rsidRPr="001701FA">
              <w:rPr>
                <w:rFonts w:ascii="Sylfaen" w:hAnsi="Sylfaen" w:cs="Sylfaen"/>
                <w:sz w:val="20"/>
                <w:szCs w:val="20"/>
              </w:rPr>
              <w:t>პარლამენტის თავმჯდომარის კაბინეტის უფროსის მოადგილე, კომიტეტის აპარატის უფროსი, პარლამენტის თავმჯდომარის თანაშემწე, მთავარი ბუღალტერი, სასწავლო ცენტრის უფროსი, პარლამენტის თავმჯდომარის პირველი მოადგილისა და მოადგილის სამდივნოთა უფროსები, პარლამენტის აპარატის უფროსის სამდივნოს უფროსი, განყოფილების უფროსი</w:t>
            </w:r>
          </w:p>
        </w:tc>
        <w:tc>
          <w:tcPr>
            <w:tcW w:w="3150" w:type="dxa"/>
            <w:tcBorders>
              <w:top w:val="single" w:sz="4" w:space="0" w:color="auto"/>
              <w:left w:val="single" w:sz="4" w:space="0" w:color="auto"/>
              <w:bottom w:val="single" w:sz="4" w:space="0" w:color="auto"/>
              <w:right w:val="single" w:sz="4" w:space="0" w:color="auto"/>
            </w:tcBorders>
            <w:tcMar>
              <w:left w:w="118" w:type="dxa"/>
            </w:tcMar>
          </w:tcPr>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Sylfaen" w:hAnsi="Sylfaen" w:cs="Sylfaen"/>
                <w:sz w:val="20"/>
                <w:szCs w:val="20"/>
              </w:rPr>
            </w:pPr>
            <w:r w:rsidRPr="001701FA">
              <w:rPr>
                <w:rFonts w:ascii="Sylfaen" w:hAnsi="Sylfaen" w:cs="Sylfaen"/>
                <w:sz w:val="20"/>
                <w:szCs w:val="20"/>
              </w:rPr>
              <w:t>35</w:t>
            </w:r>
          </w:p>
        </w:tc>
      </w:tr>
    </w:tbl>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sz w:val="24"/>
          <w:szCs w:val="24"/>
        </w:rPr>
      </w:pPr>
    </w:p>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708"/>
        <w:jc w:val="both"/>
        <w:rPr>
          <w:rFonts w:ascii="Sylfaen" w:hAnsi="Sylfaen" w:cs="Sylfaen"/>
          <w:sz w:val="24"/>
          <w:szCs w:val="24"/>
        </w:rPr>
      </w:pPr>
    </w:p>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708"/>
        <w:jc w:val="both"/>
        <w:rPr>
          <w:rFonts w:ascii="Sylfaen" w:hAnsi="Sylfaen" w:cs="Sylfaen"/>
          <w:sz w:val="24"/>
          <w:szCs w:val="24"/>
        </w:rPr>
      </w:pPr>
      <w:r w:rsidRPr="001701FA">
        <w:rPr>
          <w:rFonts w:ascii="Sylfaen" w:hAnsi="Sylfaen" w:cs="Sylfaen"/>
          <w:b/>
          <w:bCs/>
          <w:sz w:val="24"/>
          <w:szCs w:val="24"/>
        </w:rPr>
        <w:t>შენიშვნები:</w:t>
      </w:r>
    </w:p>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720"/>
        <w:jc w:val="both"/>
        <w:rPr>
          <w:rFonts w:ascii="Sylfaen" w:hAnsi="Sylfaen" w:cs="Sylfaen"/>
          <w:sz w:val="24"/>
          <w:szCs w:val="24"/>
        </w:rPr>
      </w:pPr>
      <w:r w:rsidRPr="001701FA">
        <w:rPr>
          <w:rFonts w:ascii="Sylfaen" w:hAnsi="Sylfaen" w:cs="Sylfaen"/>
          <w:sz w:val="24"/>
          <w:szCs w:val="24"/>
        </w:rPr>
        <w:t xml:space="preserve">1. საპარლამენტო დელეგაცია არის ის დელეგაცია, რომელსაც მიენიჭა საქართველოს პარლამენტის სახელით გამოსვლის უფლება. </w:t>
      </w:r>
    </w:p>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720"/>
        <w:jc w:val="both"/>
        <w:rPr>
          <w:rFonts w:ascii="Sylfaen" w:hAnsi="Sylfaen" w:cs="Sylfaen"/>
          <w:color w:val="FF0000"/>
          <w:sz w:val="24"/>
          <w:szCs w:val="24"/>
        </w:rPr>
      </w:pPr>
      <w:r w:rsidRPr="001701FA">
        <w:rPr>
          <w:rFonts w:ascii="Sylfaen" w:hAnsi="Sylfaen" w:cs="Sylfaen"/>
          <w:sz w:val="24"/>
          <w:szCs w:val="24"/>
        </w:rPr>
        <w:t>2. საქართველოს პარლამენტის წევრს და პარლამენტის აპარატის საჯარო მოსამსახურეს (ერთზე მეტი თანამდებობის დაკავების შემთხვევაში) უფლება აქვთ მიიღონ  დანართიN3-ით გათვალისწინებული სადღეღამისო ნორმის მხოლოდ ერთი, უფრო მაღალი დანამატი.</w:t>
      </w:r>
    </w:p>
    <w:p w:rsidR="001701FA" w:rsidRPr="001701FA" w:rsidRDefault="001701FA" w:rsidP="001701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20"/>
        <w:jc w:val="both"/>
        <w:rPr>
          <w:rFonts w:ascii="Sylfaen" w:hAnsi="Sylfaen" w:cs="Sylfaen"/>
          <w:sz w:val="24"/>
          <w:szCs w:val="24"/>
        </w:rPr>
      </w:pPr>
      <w:r w:rsidRPr="001701FA">
        <w:rPr>
          <w:rFonts w:ascii="Sylfaen" w:hAnsi="Sylfaen" w:cs="Sylfaen"/>
          <w:sz w:val="24"/>
          <w:szCs w:val="24"/>
        </w:rPr>
        <w:t xml:space="preserve">3. საქართველოს პარლამენტის თავმჯდომარის, საქართველოს პარლამენტის თავმჯდომარის პირველი მოადგილის მივლინების პირველ სამ დღეზე (თითოეულ ქვეყანაში)  სადღეღამისო ნორმის დანამატი (თითოეულ დღეზე) განისაზღვროს შემდეგი ოდენობით: </w:t>
      </w:r>
      <w:r w:rsidRPr="001701FA">
        <w:rPr>
          <w:rFonts w:ascii="Sylfaen" w:hAnsi="Sylfaen" w:cs="Sylfaen"/>
        </w:rPr>
        <w:t xml:space="preserve"> </w:t>
      </w:r>
      <w:r w:rsidRPr="001701FA">
        <w:rPr>
          <w:rFonts w:ascii="Sylfaen" w:hAnsi="Sylfaen" w:cs="Sylfaen"/>
          <w:i/>
          <w:iCs/>
          <w:sz w:val="20"/>
          <w:szCs w:val="20"/>
        </w:rPr>
        <w:t>(8.11.2011 N 564)</w:t>
      </w:r>
    </w:p>
    <w:p w:rsidR="001701FA" w:rsidRPr="001701FA" w:rsidRDefault="001701FA" w:rsidP="001701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20"/>
        <w:jc w:val="both"/>
        <w:rPr>
          <w:rFonts w:ascii="Sylfaen" w:hAnsi="Sylfaen" w:cs="Sylfaen"/>
          <w:sz w:val="24"/>
          <w:szCs w:val="24"/>
        </w:rPr>
      </w:pPr>
      <w:r w:rsidRPr="001701FA">
        <w:rPr>
          <w:rFonts w:ascii="Sylfaen" w:hAnsi="Sylfaen" w:cs="Sylfaen"/>
          <w:sz w:val="24"/>
          <w:szCs w:val="24"/>
        </w:rPr>
        <w:lastRenderedPageBreak/>
        <w:t>ა) საქართველოს პარლამენტის თავმჯდომარისათვის – 230 ევროს ეკვივალენტით შესაბამის ვალუტაში;</w:t>
      </w:r>
    </w:p>
    <w:p w:rsidR="001701FA" w:rsidRPr="001701FA" w:rsidRDefault="001701FA" w:rsidP="001701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20"/>
        <w:jc w:val="both"/>
        <w:rPr>
          <w:rFonts w:ascii="Sylfaen" w:hAnsi="Sylfaen" w:cs="Sylfaen"/>
          <w:sz w:val="24"/>
          <w:szCs w:val="24"/>
        </w:rPr>
      </w:pPr>
      <w:r w:rsidRPr="001701FA">
        <w:rPr>
          <w:rFonts w:ascii="Sylfaen" w:hAnsi="Sylfaen" w:cs="Sylfaen"/>
          <w:sz w:val="24"/>
          <w:szCs w:val="24"/>
        </w:rPr>
        <w:t>ბ) საქართველოს პარლამენტის თავმჯდომარის პირველი მოადგილისათვის – 200 ევროს ეკვივალენტით შესაბამის ვალუტაში.</w:t>
      </w:r>
    </w:p>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720"/>
        <w:jc w:val="both"/>
        <w:rPr>
          <w:rFonts w:ascii="Sylfaen" w:hAnsi="Sylfaen" w:cs="Sylfaen"/>
          <w:sz w:val="24"/>
          <w:szCs w:val="24"/>
        </w:rPr>
      </w:pPr>
      <w:r w:rsidRPr="001701FA">
        <w:rPr>
          <w:rFonts w:ascii="Sylfaen" w:hAnsi="Sylfaen" w:cs="Sylfaen"/>
          <w:sz w:val="24"/>
          <w:szCs w:val="24"/>
        </w:rPr>
        <w:t>4. საქართველოს პარლამენტის თავმჯდომარეს, პარლამენტის თავმჯდომარის პირველ მოადგილესა და</w:t>
      </w:r>
      <w:r w:rsidRPr="001701FA">
        <w:rPr>
          <w:rFonts w:ascii="Sylfaen" w:hAnsi="Sylfaen" w:cs="Sylfaen"/>
          <w:color w:val="FF0000"/>
          <w:sz w:val="24"/>
          <w:szCs w:val="24"/>
        </w:rPr>
        <w:t xml:space="preserve"> </w:t>
      </w:r>
      <w:r w:rsidRPr="001701FA">
        <w:rPr>
          <w:rFonts w:ascii="Sylfaen" w:hAnsi="Sylfaen" w:cs="Sylfaen"/>
          <w:sz w:val="24"/>
          <w:szCs w:val="24"/>
        </w:rPr>
        <w:t>მოადგილეს, უმრავლესობისა და უმცირესობის ლიდერებს, კომიტეტის თავმჯდომარეს, საპარლამენტო ფრაქციის თავმჯდომარეს, საპარლამენტო დელეგაციის თავმჯდომარესა და  საპარლამენტო დელეგაციის წევრს სასტუმროში დაქირავებული ნომრის ღირებულება აუნაზღაურდებათ ფაქტობრივად გაწეული ხარჯების დამადასტურებელი საბუთების შესაბამისად.</w:t>
      </w:r>
    </w:p>
    <w:p w:rsidR="001701FA" w:rsidRPr="001701FA" w:rsidRDefault="001701FA" w:rsidP="001701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720"/>
        <w:jc w:val="both"/>
        <w:rPr>
          <w:rFonts w:ascii="Sylfaen" w:hAnsi="Sylfaen" w:cs="Sylfaen"/>
          <w:sz w:val="24"/>
          <w:szCs w:val="24"/>
        </w:rPr>
      </w:pPr>
      <w:r w:rsidRPr="001701FA">
        <w:rPr>
          <w:rFonts w:ascii="Sylfaen" w:hAnsi="Sylfaen" w:cs="Sylfaen"/>
          <w:sz w:val="24"/>
          <w:szCs w:val="24"/>
        </w:rPr>
        <w:t>5. საქართველოს პარლამენტის თავმჯდომარეს, საქართველოს პარლამენტის თავმჯდომარის პირველ მოადგილესა და საქართველოს პარლამენტის თავმჯდომარის გადაწყვეტილებით საპარლამენტო დელეგაციების წევრებს ქვეყნის ფარგლებს გარეთ სამსახურებრივი მივლინებისას მგზავრობის ხარჯები აუნაზღაურდებათ ფაქტობრივად გაწეული ხარჯების დამადასტურებელი საბუთების შესაბამისად.</w:t>
      </w:r>
    </w:p>
    <w:p w:rsidR="001701FA" w:rsidRPr="001701FA" w:rsidRDefault="001701FA" w:rsidP="001701FA">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ind w:firstLine="283"/>
        <w:jc w:val="both"/>
        <w:rPr>
          <w:rFonts w:ascii="Sylfaen" w:hAnsi="Sylfaen" w:cs="Sylfaen"/>
          <w:sz w:val="24"/>
          <w:szCs w:val="24"/>
        </w:rPr>
      </w:pPr>
      <w:r w:rsidRPr="001701FA">
        <w:rPr>
          <w:rFonts w:ascii="Sylfaen" w:hAnsi="Sylfaen" w:cs="Sylfaen"/>
          <w:sz w:val="24"/>
          <w:szCs w:val="24"/>
        </w:rPr>
        <w:tab/>
        <w:t>6. საქართველოს პარლამენტის თავმჯდომარესა და პარლამენტის თავმჯდომარის პირველ მოადგილეს ქვეყნის ფარგლებს გარეთ სამსახურებრივი მივლინებისას კავშირგაბმულობის ხარჯები აუნაზღაურდებათ ფაქტობრივად გაწეული ხარჯების დამადასტურებელი საბუთების შესაბამისად.</w:t>
      </w:r>
    </w:p>
    <w:p w:rsidR="001701FA" w:rsidRPr="001701FA" w:rsidRDefault="001701FA" w:rsidP="001701FA">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ind w:firstLine="283"/>
        <w:jc w:val="both"/>
        <w:rPr>
          <w:rFonts w:ascii="Sylfaen" w:hAnsi="Sylfaen" w:cs="Sylfaen"/>
          <w:sz w:val="24"/>
          <w:szCs w:val="24"/>
        </w:rPr>
      </w:pPr>
    </w:p>
    <w:p w:rsidR="001701FA" w:rsidRPr="001701FA" w:rsidRDefault="001701FA" w:rsidP="001701FA">
      <w:pPr>
        <w:widowControl w:val="0"/>
        <w:autoSpaceDE w:val="0"/>
        <w:autoSpaceDN w:val="0"/>
        <w:adjustRightInd w:val="0"/>
        <w:spacing w:after="0" w:line="20" w:lineRule="atLeast"/>
        <w:ind w:firstLine="720"/>
        <w:rPr>
          <w:rFonts w:ascii="Sylfaen" w:hAnsi="Sylfaen" w:cs="Sylfaen"/>
          <w:sz w:val="24"/>
          <w:szCs w:val="24"/>
        </w:rPr>
      </w:pPr>
      <w:r w:rsidRPr="001701FA">
        <w:rPr>
          <w:rFonts w:ascii="Sylfaen" w:hAnsi="Sylfaen" w:cs="Sylfaen"/>
          <w:sz w:val="24"/>
          <w:szCs w:val="24"/>
        </w:rPr>
        <w:t xml:space="preserve">                                   დანართი N4  ამოღებულია </w:t>
      </w:r>
      <w:r w:rsidRPr="001701FA">
        <w:rPr>
          <w:rFonts w:ascii="Sylfaen" w:hAnsi="Sylfaen" w:cs="Sylfaen"/>
          <w:i/>
          <w:iCs/>
          <w:sz w:val="20"/>
          <w:szCs w:val="20"/>
        </w:rPr>
        <w:t xml:space="preserve">(18.04.2012 N 119) </w:t>
      </w:r>
    </w:p>
    <w:p w:rsidR="001701FA" w:rsidRPr="001701FA" w:rsidRDefault="001701FA" w:rsidP="001701FA">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ind w:firstLine="283"/>
        <w:jc w:val="both"/>
        <w:rPr>
          <w:rFonts w:ascii="Sylfaen" w:hAnsi="Sylfaen" w:cs="Sylfaen"/>
          <w:sz w:val="24"/>
          <w:szCs w:val="24"/>
        </w:rPr>
      </w:pPr>
    </w:p>
    <w:p w:rsidR="001701FA" w:rsidRPr="001701FA" w:rsidRDefault="001701FA" w:rsidP="001701FA">
      <w:pPr>
        <w:widowControl w:val="0"/>
        <w:autoSpaceDE w:val="0"/>
        <w:autoSpaceDN w:val="0"/>
        <w:adjustRightInd w:val="0"/>
        <w:spacing w:after="0" w:line="20" w:lineRule="atLeast"/>
        <w:ind w:firstLine="720"/>
        <w:jc w:val="right"/>
        <w:rPr>
          <w:rFonts w:ascii="Sylfaen" w:hAnsi="Sylfaen" w:cs="Sylfaen"/>
          <w:sz w:val="24"/>
          <w:szCs w:val="24"/>
        </w:rPr>
      </w:pPr>
      <w:r w:rsidRPr="001701FA">
        <w:rPr>
          <w:rFonts w:ascii="Sylfaen" w:hAnsi="Sylfaen" w:cs="Sylfaen"/>
          <w:sz w:val="24"/>
          <w:szCs w:val="24"/>
        </w:rPr>
        <w:t xml:space="preserve">დანართი N5 </w:t>
      </w:r>
      <w:r w:rsidRPr="001701FA">
        <w:rPr>
          <w:rFonts w:ascii="Sylfaen" w:hAnsi="Sylfaen" w:cs="Sylfaen"/>
          <w:i/>
          <w:iCs/>
          <w:sz w:val="20"/>
          <w:szCs w:val="20"/>
        </w:rPr>
        <w:t>(18.10.2007 N 1156)</w:t>
      </w:r>
    </w:p>
    <w:p w:rsidR="001701FA" w:rsidRPr="001701FA" w:rsidRDefault="001701FA" w:rsidP="001701FA">
      <w:pPr>
        <w:widowControl w:val="0"/>
        <w:autoSpaceDE w:val="0"/>
        <w:autoSpaceDN w:val="0"/>
        <w:adjustRightInd w:val="0"/>
        <w:spacing w:after="0" w:line="20" w:lineRule="atLeast"/>
        <w:ind w:firstLine="720"/>
        <w:jc w:val="right"/>
        <w:rPr>
          <w:rFonts w:ascii="Sylfaen" w:hAnsi="Sylfaen" w:cs="Sylfaen"/>
          <w:sz w:val="24"/>
          <w:szCs w:val="24"/>
        </w:rPr>
      </w:pPr>
    </w:p>
    <w:p w:rsidR="001701FA" w:rsidRPr="001701FA" w:rsidRDefault="001701FA" w:rsidP="001701FA">
      <w:pPr>
        <w:widowControl w:val="0"/>
        <w:autoSpaceDE w:val="0"/>
        <w:autoSpaceDN w:val="0"/>
        <w:adjustRightInd w:val="0"/>
        <w:spacing w:after="0" w:line="20" w:lineRule="atLeast"/>
        <w:ind w:firstLine="540"/>
        <w:jc w:val="center"/>
        <w:rPr>
          <w:rFonts w:ascii="Sylfaen" w:hAnsi="Sylfaen" w:cs="Sylfaen"/>
          <w:b/>
          <w:bCs/>
          <w:sz w:val="24"/>
          <w:szCs w:val="24"/>
        </w:rPr>
      </w:pPr>
      <w:r w:rsidRPr="001701FA">
        <w:rPr>
          <w:rFonts w:ascii="Sylfaen" w:hAnsi="Sylfaen" w:cs="Sylfaen"/>
          <w:b/>
          <w:bCs/>
          <w:sz w:val="24"/>
          <w:szCs w:val="24"/>
        </w:rPr>
        <w:t>საქართველოს საკონსტიტუციო სასამართლოს წევრთა ქვეყნის ფარგლებს გარეთ სამსახურებრივი მივლინებისას სადღეღამისო ნორმის დანამატი:</w:t>
      </w:r>
    </w:p>
    <w:p w:rsidR="001701FA" w:rsidRPr="001701FA" w:rsidRDefault="001701FA" w:rsidP="001701FA">
      <w:pPr>
        <w:widowControl w:val="0"/>
        <w:autoSpaceDE w:val="0"/>
        <w:autoSpaceDN w:val="0"/>
        <w:adjustRightInd w:val="0"/>
        <w:spacing w:after="0" w:line="20" w:lineRule="atLeast"/>
        <w:ind w:firstLine="540"/>
        <w:jc w:val="both"/>
        <w:rPr>
          <w:rFonts w:ascii="Sylfaen" w:hAnsi="Sylfaen" w:cs="Sylfaen"/>
          <w:b/>
          <w:bCs/>
          <w:sz w:val="24"/>
          <w:szCs w:val="24"/>
        </w:rPr>
      </w:pPr>
    </w:p>
    <w:tbl>
      <w:tblPr>
        <w:tblW w:w="0" w:type="auto"/>
        <w:tblInd w:w="298" w:type="dxa"/>
        <w:tblLayout w:type="fixed"/>
        <w:tblCellMar>
          <w:left w:w="118" w:type="dxa"/>
          <w:right w:w="118" w:type="dxa"/>
        </w:tblCellMar>
        <w:tblLook w:val="0000"/>
      </w:tblPr>
      <w:tblGrid>
        <w:gridCol w:w="965"/>
        <w:gridCol w:w="4174"/>
        <w:gridCol w:w="4057"/>
      </w:tblGrid>
      <w:tr w:rsidR="001701FA" w:rsidRPr="001701FA">
        <w:tc>
          <w:tcPr>
            <w:tcW w:w="965" w:type="dxa"/>
            <w:tcBorders>
              <w:top w:val="single" w:sz="4" w:space="0" w:color="auto"/>
              <w:left w:val="single" w:sz="4" w:space="0" w:color="auto"/>
              <w:bottom w:val="single" w:sz="4" w:space="0" w:color="auto"/>
              <w:right w:val="single" w:sz="4" w:space="0" w:color="auto"/>
            </w:tcBorders>
          </w:tcPr>
          <w:p w:rsidR="001701FA" w:rsidRPr="001701FA" w:rsidRDefault="001701FA" w:rsidP="001701FA">
            <w:pPr>
              <w:widowControl w:val="0"/>
              <w:autoSpaceDE w:val="0"/>
              <w:autoSpaceDN w:val="0"/>
              <w:adjustRightInd w:val="0"/>
              <w:spacing w:after="0" w:line="20" w:lineRule="atLeast"/>
              <w:ind w:firstLine="540"/>
              <w:jc w:val="center"/>
              <w:rPr>
                <w:rFonts w:ascii="Sylfaen" w:hAnsi="Sylfaen" w:cs="Sylfaen"/>
                <w:sz w:val="24"/>
                <w:szCs w:val="24"/>
              </w:rPr>
            </w:pPr>
          </w:p>
          <w:p w:rsidR="001701FA" w:rsidRPr="001701FA" w:rsidRDefault="001701FA" w:rsidP="001701FA">
            <w:pPr>
              <w:widowControl w:val="0"/>
              <w:autoSpaceDE w:val="0"/>
              <w:autoSpaceDN w:val="0"/>
              <w:adjustRightInd w:val="0"/>
              <w:spacing w:after="0" w:line="20" w:lineRule="atLeast"/>
              <w:rPr>
                <w:rFonts w:ascii="Sylfaen" w:hAnsi="Sylfaen" w:cs="Sylfaen"/>
                <w:sz w:val="24"/>
                <w:szCs w:val="24"/>
              </w:rPr>
            </w:pPr>
            <w:r w:rsidRPr="001701FA">
              <w:rPr>
                <w:rFonts w:ascii="Sylfaen" w:hAnsi="Sylfaen" w:cs="Sylfaen"/>
                <w:sz w:val="24"/>
                <w:szCs w:val="24"/>
              </w:rPr>
              <w:t xml:space="preserve"> N</w:t>
            </w:r>
          </w:p>
        </w:tc>
        <w:tc>
          <w:tcPr>
            <w:tcW w:w="4174" w:type="dxa"/>
            <w:tcBorders>
              <w:top w:val="single" w:sz="4" w:space="0" w:color="auto"/>
              <w:left w:val="single" w:sz="4" w:space="0" w:color="auto"/>
              <w:bottom w:val="single" w:sz="4" w:space="0" w:color="auto"/>
              <w:right w:val="single" w:sz="4" w:space="0" w:color="auto"/>
            </w:tcBorders>
          </w:tcPr>
          <w:p w:rsidR="001701FA" w:rsidRPr="001701FA" w:rsidRDefault="001701FA" w:rsidP="001701FA">
            <w:pPr>
              <w:widowControl w:val="0"/>
              <w:autoSpaceDE w:val="0"/>
              <w:autoSpaceDN w:val="0"/>
              <w:adjustRightInd w:val="0"/>
              <w:spacing w:after="0" w:line="20" w:lineRule="atLeast"/>
              <w:ind w:firstLine="540"/>
              <w:jc w:val="center"/>
              <w:rPr>
                <w:rFonts w:ascii="Sylfaen" w:hAnsi="Sylfaen" w:cs="Sylfaen"/>
                <w:sz w:val="24"/>
                <w:szCs w:val="24"/>
              </w:rPr>
            </w:pPr>
            <w:r w:rsidRPr="001701FA">
              <w:rPr>
                <w:rFonts w:ascii="Sylfaen" w:hAnsi="Sylfaen" w:cs="Sylfaen"/>
                <w:sz w:val="24"/>
                <w:szCs w:val="24"/>
              </w:rPr>
              <w:t>მოსამსახურეთა თანამდებობრივი დასახელება</w:t>
            </w:r>
          </w:p>
        </w:tc>
        <w:tc>
          <w:tcPr>
            <w:tcW w:w="4057" w:type="dxa"/>
            <w:tcBorders>
              <w:top w:val="single" w:sz="4" w:space="0" w:color="auto"/>
              <w:left w:val="single" w:sz="4" w:space="0" w:color="auto"/>
              <w:bottom w:val="single" w:sz="4" w:space="0" w:color="auto"/>
              <w:right w:val="single" w:sz="4" w:space="0" w:color="auto"/>
            </w:tcBorders>
          </w:tcPr>
          <w:p w:rsidR="001701FA" w:rsidRPr="001701FA" w:rsidRDefault="001701FA" w:rsidP="001701FA">
            <w:pPr>
              <w:widowControl w:val="0"/>
              <w:autoSpaceDE w:val="0"/>
              <w:autoSpaceDN w:val="0"/>
              <w:adjustRightInd w:val="0"/>
              <w:spacing w:after="0" w:line="20" w:lineRule="atLeast"/>
              <w:ind w:firstLine="540"/>
              <w:jc w:val="center"/>
              <w:rPr>
                <w:rFonts w:ascii="Sylfaen" w:hAnsi="Sylfaen" w:cs="Sylfaen"/>
                <w:sz w:val="24"/>
                <w:szCs w:val="24"/>
              </w:rPr>
            </w:pPr>
            <w:r w:rsidRPr="001701FA">
              <w:rPr>
                <w:rFonts w:ascii="Sylfaen" w:hAnsi="Sylfaen" w:cs="Sylfaen"/>
                <w:sz w:val="24"/>
                <w:szCs w:val="24"/>
              </w:rPr>
              <w:t>სადღეღამისო ნორმაზე დანამატის ოდენობა</w:t>
            </w:r>
          </w:p>
          <w:p w:rsidR="001701FA" w:rsidRPr="001701FA" w:rsidRDefault="001701FA" w:rsidP="001701FA">
            <w:pPr>
              <w:widowControl w:val="0"/>
              <w:autoSpaceDE w:val="0"/>
              <w:autoSpaceDN w:val="0"/>
              <w:adjustRightInd w:val="0"/>
              <w:spacing w:after="0" w:line="20" w:lineRule="atLeast"/>
              <w:ind w:firstLine="540"/>
              <w:jc w:val="center"/>
              <w:rPr>
                <w:rFonts w:ascii="Sylfaen" w:hAnsi="Sylfaen" w:cs="Sylfaen"/>
                <w:sz w:val="24"/>
                <w:szCs w:val="24"/>
              </w:rPr>
            </w:pPr>
            <w:r w:rsidRPr="001701FA">
              <w:rPr>
                <w:rFonts w:ascii="Sylfaen" w:hAnsi="Sylfaen" w:cs="Sylfaen"/>
                <w:sz w:val="24"/>
                <w:szCs w:val="24"/>
              </w:rPr>
              <w:t>პროცენტებით</w:t>
            </w:r>
          </w:p>
        </w:tc>
      </w:tr>
      <w:tr w:rsidR="001701FA" w:rsidRPr="001701FA">
        <w:tc>
          <w:tcPr>
            <w:tcW w:w="965" w:type="dxa"/>
            <w:tcBorders>
              <w:top w:val="single" w:sz="4" w:space="0" w:color="auto"/>
              <w:left w:val="single" w:sz="4" w:space="0" w:color="auto"/>
              <w:bottom w:val="single" w:sz="4" w:space="0" w:color="auto"/>
              <w:right w:val="single" w:sz="4" w:space="0" w:color="auto"/>
            </w:tcBorders>
          </w:tcPr>
          <w:p w:rsidR="001701FA" w:rsidRPr="001701FA" w:rsidRDefault="001701FA" w:rsidP="001701FA">
            <w:pPr>
              <w:widowControl w:val="0"/>
              <w:autoSpaceDE w:val="0"/>
              <w:autoSpaceDN w:val="0"/>
              <w:adjustRightInd w:val="0"/>
              <w:spacing w:after="0" w:line="20" w:lineRule="atLeast"/>
              <w:ind w:firstLine="540"/>
              <w:jc w:val="center"/>
              <w:rPr>
                <w:rFonts w:ascii="Sylfaen" w:hAnsi="Sylfaen" w:cs="Sylfaen"/>
                <w:sz w:val="24"/>
                <w:szCs w:val="24"/>
              </w:rPr>
            </w:pPr>
          </w:p>
          <w:p w:rsidR="001701FA" w:rsidRPr="001701FA" w:rsidRDefault="001701FA" w:rsidP="001701FA">
            <w:pPr>
              <w:widowControl w:val="0"/>
              <w:autoSpaceDE w:val="0"/>
              <w:autoSpaceDN w:val="0"/>
              <w:adjustRightInd w:val="0"/>
              <w:spacing w:after="0" w:line="20" w:lineRule="atLeast"/>
              <w:rPr>
                <w:rFonts w:ascii="Sylfaen" w:hAnsi="Sylfaen" w:cs="Sylfaen"/>
                <w:sz w:val="24"/>
                <w:szCs w:val="24"/>
              </w:rPr>
            </w:pPr>
            <w:r w:rsidRPr="001701FA">
              <w:rPr>
                <w:rFonts w:ascii="Sylfaen" w:hAnsi="Sylfaen" w:cs="Sylfaen"/>
                <w:sz w:val="24"/>
                <w:szCs w:val="24"/>
              </w:rPr>
              <w:t xml:space="preserve">  1</w:t>
            </w:r>
          </w:p>
        </w:tc>
        <w:tc>
          <w:tcPr>
            <w:tcW w:w="4174" w:type="dxa"/>
            <w:tcBorders>
              <w:top w:val="single" w:sz="4" w:space="0" w:color="auto"/>
              <w:left w:val="single" w:sz="4" w:space="0" w:color="auto"/>
              <w:bottom w:val="single" w:sz="4" w:space="0" w:color="auto"/>
              <w:right w:val="single" w:sz="4" w:space="0" w:color="auto"/>
            </w:tcBorders>
          </w:tcPr>
          <w:p w:rsidR="001701FA" w:rsidRPr="001701FA" w:rsidRDefault="001701FA" w:rsidP="001701FA">
            <w:pPr>
              <w:widowControl w:val="0"/>
              <w:autoSpaceDE w:val="0"/>
              <w:autoSpaceDN w:val="0"/>
              <w:adjustRightInd w:val="0"/>
              <w:spacing w:after="0" w:line="20" w:lineRule="atLeast"/>
              <w:ind w:firstLine="540"/>
              <w:jc w:val="center"/>
              <w:rPr>
                <w:rFonts w:ascii="Sylfaen" w:hAnsi="Sylfaen" w:cs="Sylfaen"/>
                <w:sz w:val="24"/>
                <w:szCs w:val="24"/>
              </w:rPr>
            </w:pPr>
            <w:r w:rsidRPr="001701FA">
              <w:rPr>
                <w:rFonts w:ascii="Sylfaen" w:hAnsi="Sylfaen" w:cs="Sylfaen"/>
                <w:sz w:val="24"/>
                <w:szCs w:val="24"/>
              </w:rPr>
              <w:t>საქართველოს საკონსტიტუციო სასამართლოს თავმჯდომარე</w:t>
            </w:r>
          </w:p>
        </w:tc>
        <w:tc>
          <w:tcPr>
            <w:tcW w:w="4057" w:type="dxa"/>
            <w:tcBorders>
              <w:top w:val="single" w:sz="4" w:space="0" w:color="auto"/>
              <w:left w:val="single" w:sz="4" w:space="0" w:color="auto"/>
              <w:bottom w:val="single" w:sz="4" w:space="0" w:color="auto"/>
              <w:right w:val="single" w:sz="4" w:space="0" w:color="auto"/>
            </w:tcBorders>
          </w:tcPr>
          <w:p w:rsidR="001701FA" w:rsidRPr="001701FA" w:rsidRDefault="001701FA" w:rsidP="001701FA">
            <w:pPr>
              <w:widowControl w:val="0"/>
              <w:autoSpaceDE w:val="0"/>
              <w:autoSpaceDN w:val="0"/>
              <w:adjustRightInd w:val="0"/>
              <w:spacing w:after="0" w:line="20" w:lineRule="atLeast"/>
              <w:ind w:firstLine="540"/>
              <w:jc w:val="center"/>
              <w:rPr>
                <w:rFonts w:ascii="Sylfaen" w:hAnsi="Sylfaen" w:cs="Sylfaen"/>
                <w:sz w:val="24"/>
                <w:szCs w:val="24"/>
              </w:rPr>
            </w:pPr>
          </w:p>
          <w:p w:rsidR="001701FA" w:rsidRPr="001701FA" w:rsidRDefault="001701FA" w:rsidP="001701FA">
            <w:pPr>
              <w:widowControl w:val="0"/>
              <w:autoSpaceDE w:val="0"/>
              <w:autoSpaceDN w:val="0"/>
              <w:adjustRightInd w:val="0"/>
              <w:spacing w:after="0" w:line="20" w:lineRule="atLeast"/>
              <w:ind w:firstLine="540"/>
              <w:jc w:val="center"/>
              <w:rPr>
                <w:rFonts w:ascii="Sylfaen" w:hAnsi="Sylfaen" w:cs="Sylfaen"/>
                <w:sz w:val="24"/>
                <w:szCs w:val="24"/>
              </w:rPr>
            </w:pPr>
            <w:r w:rsidRPr="001701FA">
              <w:rPr>
                <w:rFonts w:ascii="Sylfaen" w:hAnsi="Sylfaen" w:cs="Sylfaen"/>
                <w:sz w:val="24"/>
                <w:szCs w:val="24"/>
              </w:rPr>
              <w:t xml:space="preserve">100 </w:t>
            </w:r>
          </w:p>
        </w:tc>
      </w:tr>
      <w:tr w:rsidR="001701FA" w:rsidRPr="001701FA">
        <w:tc>
          <w:tcPr>
            <w:tcW w:w="965" w:type="dxa"/>
            <w:tcBorders>
              <w:top w:val="single" w:sz="4" w:space="0" w:color="auto"/>
              <w:left w:val="single" w:sz="4" w:space="0" w:color="auto"/>
              <w:bottom w:val="single" w:sz="4" w:space="0" w:color="auto"/>
              <w:right w:val="single" w:sz="4" w:space="0" w:color="auto"/>
            </w:tcBorders>
          </w:tcPr>
          <w:p w:rsidR="001701FA" w:rsidRPr="001701FA" w:rsidRDefault="001701FA" w:rsidP="001701FA">
            <w:pPr>
              <w:widowControl w:val="0"/>
              <w:autoSpaceDE w:val="0"/>
              <w:autoSpaceDN w:val="0"/>
              <w:adjustRightInd w:val="0"/>
              <w:spacing w:after="0" w:line="20" w:lineRule="atLeast"/>
              <w:ind w:firstLine="540"/>
              <w:jc w:val="center"/>
              <w:rPr>
                <w:rFonts w:ascii="Sylfaen" w:hAnsi="Sylfaen" w:cs="Sylfaen"/>
                <w:sz w:val="24"/>
                <w:szCs w:val="24"/>
              </w:rPr>
            </w:pPr>
          </w:p>
          <w:p w:rsidR="001701FA" w:rsidRPr="001701FA" w:rsidRDefault="001701FA" w:rsidP="001701FA">
            <w:pPr>
              <w:widowControl w:val="0"/>
              <w:autoSpaceDE w:val="0"/>
              <w:autoSpaceDN w:val="0"/>
              <w:adjustRightInd w:val="0"/>
              <w:spacing w:after="0" w:line="20" w:lineRule="atLeast"/>
              <w:rPr>
                <w:rFonts w:ascii="Sylfaen" w:hAnsi="Sylfaen" w:cs="Sylfaen"/>
                <w:sz w:val="24"/>
                <w:szCs w:val="24"/>
              </w:rPr>
            </w:pPr>
            <w:r w:rsidRPr="001701FA">
              <w:rPr>
                <w:rFonts w:ascii="Sylfaen" w:hAnsi="Sylfaen" w:cs="Sylfaen"/>
                <w:sz w:val="24"/>
                <w:szCs w:val="24"/>
              </w:rPr>
              <w:t xml:space="preserve">  2</w:t>
            </w:r>
          </w:p>
        </w:tc>
        <w:tc>
          <w:tcPr>
            <w:tcW w:w="4174" w:type="dxa"/>
            <w:tcBorders>
              <w:top w:val="single" w:sz="4" w:space="0" w:color="auto"/>
              <w:left w:val="single" w:sz="4" w:space="0" w:color="auto"/>
              <w:bottom w:val="single" w:sz="4" w:space="0" w:color="auto"/>
              <w:right w:val="single" w:sz="4" w:space="0" w:color="auto"/>
            </w:tcBorders>
          </w:tcPr>
          <w:p w:rsidR="001701FA" w:rsidRPr="001701FA" w:rsidRDefault="001701FA" w:rsidP="001701FA">
            <w:pPr>
              <w:widowControl w:val="0"/>
              <w:autoSpaceDE w:val="0"/>
              <w:autoSpaceDN w:val="0"/>
              <w:adjustRightInd w:val="0"/>
              <w:spacing w:after="0" w:line="20" w:lineRule="atLeast"/>
              <w:ind w:firstLine="540"/>
              <w:jc w:val="center"/>
              <w:rPr>
                <w:rFonts w:ascii="Sylfaen" w:hAnsi="Sylfaen" w:cs="Sylfaen"/>
                <w:sz w:val="24"/>
                <w:szCs w:val="24"/>
              </w:rPr>
            </w:pPr>
            <w:r w:rsidRPr="001701FA">
              <w:rPr>
                <w:rFonts w:ascii="Sylfaen" w:hAnsi="Sylfaen" w:cs="Sylfaen"/>
                <w:sz w:val="24"/>
                <w:szCs w:val="24"/>
              </w:rPr>
              <w:t>საქართველოს საკონსტიტუციო სასამართლოს თავმჯდომარის მოადგილე</w:t>
            </w:r>
          </w:p>
        </w:tc>
        <w:tc>
          <w:tcPr>
            <w:tcW w:w="4057" w:type="dxa"/>
            <w:tcBorders>
              <w:top w:val="single" w:sz="4" w:space="0" w:color="auto"/>
              <w:left w:val="single" w:sz="4" w:space="0" w:color="auto"/>
              <w:bottom w:val="single" w:sz="4" w:space="0" w:color="auto"/>
              <w:right w:val="single" w:sz="4" w:space="0" w:color="auto"/>
            </w:tcBorders>
          </w:tcPr>
          <w:p w:rsidR="001701FA" w:rsidRPr="001701FA" w:rsidRDefault="001701FA" w:rsidP="001701FA">
            <w:pPr>
              <w:widowControl w:val="0"/>
              <w:autoSpaceDE w:val="0"/>
              <w:autoSpaceDN w:val="0"/>
              <w:adjustRightInd w:val="0"/>
              <w:spacing w:after="0" w:line="20" w:lineRule="atLeast"/>
              <w:ind w:firstLine="540"/>
              <w:jc w:val="center"/>
              <w:rPr>
                <w:rFonts w:ascii="Sylfaen" w:hAnsi="Sylfaen" w:cs="Sylfaen"/>
                <w:sz w:val="24"/>
                <w:szCs w:val="24"/>
              </w:rPr>
            </w:pPr>
          </w:p>
          <w:p w:rsidR="001701FA" w:rsidRPr="001701FA" w:rsidRDefault="001701FA" w:rsidP="001701FA">
            <w:pPr>
              <w:widowControl w:val="0"/>
              <w:autoSpaceDE w:val="0"/>
              <w:autoSpaceDN w:val="0"/>
              <w:adjustRightInd w:val="0"/>
              <w:spacing w:after="0" w:line="20" w:lineRule="atLeast"/>
              <w:ind w:firstLine="540"/>
              <w:jc w:val="center"/>
              <w:rPr>
                <w:rFonts w:ascii="Sylfaen" w:hAnsi="Sylfaen" w:cs="Sylfaen"/>
                <w:sz w:val="24"/>
                <w:szCs w:val="24"/>
              </w:rPr>
            </w:pPr>
            <w:r w:rsidRPr="001701FA">
              <w:rPr>
                <w:rFonts w:ascii="Sylfaen" w:hAnsi="Sylfaen" w:cs="Sylfaen"/>
                <w:sz w:val="24"/>
                <w:szCs w:val="24"/>
              </w:rPr>
              <w:t>85</w:t>
            </w:r>
          </w:p>
          <w:p w:rsidR="001701FA" w:rsidRPr="001701FA" w:rsidRDefault="001701FA" w:rsidP="001701FA">
            <w:pPr>
              <w:widowControl w:val="0"/>
              <w:autoSpaceDE w:val="0"/>
              <w:autoSpaceDN w:val="0"/>
              <w:adjustRightInd w:val="0"/>
              <w:spacing w:after="0" w:line="20" w:lineRule="atLeast"/>
              <w:ind w:firstLine="540"/>
              <w:jc w:val="center"/>
              <w:rPr>
                <w:rFonts w:ascii="Sylfaen" w:hAnsi="Sylfaen" w:cs="Sylfaen"/>
                <w:sz w:val="24"/>
                <w:szCs w:val="24"/>
              </w:rPr>
            </w:pPr>
          </w:p>
          <w:p w:rsidR="001701FA" w:rsidRPr="001701FA" w:rsidRDefault="001701FA" w:rsidP="001701FA">
            <w:pPr>
              <w:widowControl w:val="0"/>
              <w:autoSpaceDE w:val="0"/>
              <w:autoSpaceDN w:val="0"/>
              <w:adjustRightInd w:val="0"/>
              <w:spacing w:after="0" w:line="20" w:lineRule="atLeast"/>
              <w:ind w:firstLine="540"/>
              <w:rPr>
                <w:rFonts w:ascii="Sylfaen" w:hAnsi="Sylfaen" w:cs="Sylfaen"/>
                <w:sz w:val="24"/>
                <w:szCs w:val="24"/>
              </w:rPr>
            </w:pPr>
          </w:p>
        </w:tc>
      </w:tr>
      <w:tr w:rsidR="001701FA" w:rsidRPr="001701FA">
        <w:tc>
          <w:tcPr>
            <w:tcW w:w="965" w:type="dxa"/>
            <w:tcBorders>
              <w:top w:val="single" w:sz="4" w:space="0" w:color="auto"/>
              <w:left w:val="single" w:sz="4" w:space="0" w:color="auto"/>
              <w:bottom w:val="single" w:sz="4" w:space="0" w:color="auto"/>
              <w:right w:val="single" w:sz="4" w:space="0" w:color="auto"/>
            </w:tcBorders>
          </w:tcPr>
          <w:p w:rsidR="001701FA" w:rsidRPr="001701FA" w:rsidRDefault="001701FA" w:rsidP="001701FA">
            <w:pPr>
              <w:widowControl w:val="0"/>
              <w:autoSpaceDE w:val="0"/>
              <w:autoSpaceDN w:val="0"/>
              <w:adjustRightInd w:val="0"/>
              <w:spacing w:after="0" w:line="20" w:lineRule="atLeast"/>
              <w:ind w:firstLine="540"/>
              <w:jc w:val="center"/>
              <w:rPr>
                <w:rFonts w:ascii="Sylfaen" w:hAnsi="Sylfaen" w:cs="Sylfaen"/>
                <w:sz w:val="24"/>
                <w:szCs w:val="24"/>
              </w:rPr>
            </w:pPr>
          </w:p>
          <w:p w:rsidR="001701FA" w:rsidRPr="001701FA" w:rsidRDefault="001701FA" w:rsidP="001701FA">
            <w:pPr>
              <w:widowControl w:val="0"/>
              <w:autoSpaceDE w:val="0"/>
              <w:autoSpaceDN w:val="0"/>
              <w:adjustRightInd w:val="0"/>
              <w:spacing w:after="0" w:line="20" w:lineRule="atLeast"/>
              <w:rPr>
                <w:rFonts w:ascii="Sylfaen" w:hAnsi="Sylfaen" w:cs="Sylfaen"/>
                <w:sz w:val="24"/>
                <w:szCs w:val="24"/>
              </w:rPr>
            </w:pPr>
            <w:r w:rsidRPr="001701FA">
              <w:rPr>
                <w:rFonts w:ascii="Sylfaen" w:hAnsi="Sylfaen" w:cs="Sylfaen"/>
                <w:sz w:val="24"/>
                <w:szCs w:val="24"/>
              </w:rPr>
              <w:t xml:space="preserve">  3</w:t>
            </w:r>
          </w:p>
        </w:tc>
        <w:tc>
          <w:tcPr>
            <w:tcW w:w="4174" w:type="dxa"/>
            <w:tcBorders>
              <w:top w:val="single" w:sz="4" w:space="0" w:color="auto"/>
              <w:left w:val="single" w:sz="4" w:space="0" w:color="auto"/>
              <w:bottom w:val="single" w:sz="4" w:space="0" w:color="auto"/>
              <w:right w:val="single" w:sz="4" w:space="0" w:color="auto"/>
            </w:tcBorders>
          </w:tcPr>
          <w:p w:rsidR="001701FA" w:rsidRPr="001701FA" w:rsidRDefault="001701FA" w:rsidP="001701FA">
            <w:pPr>
              <w:widowControl w:val="0"/>
              <w:autoSpaceDE w:val="0"/>
              <w:autoSpaceDN w:val="0"/>
              <w:adjustRightInd w:val="0"/>
              <w:spacing w:after="0" w:line="20" w:lineRule="atLeast"/>
              <w:ind w:firstLine="540"/>
              <w:jc w:val="center"/>
              <w:rPr>
                <w:rFonts w:ascii="Sylfaen" w:hAnsi="Sylfaen" w:cs="Sylfaen"/>
                <w:sz w:val="24"/>
                <w:szCs w:val="24"/>
              </w:rPr>
            </w:pPr>
            <w:r w:rsidRPr="001701FA">
              <w:rPr>
                <w:rFonts w:ascii="Sylfaen" w:hAnsi="Sylfaen" w:cs="Sylfaen"/>
                <w:sz w:val="24"/>
                <w:szCs w:val="24"/>
              </w:rPr>
              <w:t xml:space="preserve">საქართველოს საკონსტიტუციო სასამართლოს </w:t>
            </w:r>
            <w:r w:rsidRPr="001701FA">
              <w:rPr>
                <w:rFonts w:ascii="Sylfaen" w:hAnsi="Sylfaen" w:cs="Sylfaen"/>
                <w:sz w:val="24"/>
                <w:szCs w:val="24"/>
              </w:rPr>
              <w:lastRenderedPageBreak/>
              <w:t>წევრი</w:t>
            </w:r>
          </w:p>
        </w:tc>
        <w:tc>
          <w:tcPr>
            <w:tcW w:w="4057" w:type="dxa"/>
            <w:tcBorders>
              <w:top w:val="single" w:sz="4" w:space="0" w:color="auto"/>
              <w:left w:val="single" w:sz="4" w:space="0" w:color="auto"/>
              <w:bottom w:val="single" w:sz="4" w:space="0" w:color="auto"/>
              <w:right w:val="single" w:sz="4" w:space="0" w:color="auto"/>
            </w:tcBorders>
          </w:tcPr>
          <w:p w:rsidR="001701FA" w:rsidRPr="001701FA" w:rsidRDefault="001701FA" w:rsidP="001701FA">
            <w:pPr>
              <w:widowControl w:val="0"/>
              <w:autoSpaceDE w:val="0"/>
              <w:autoSpaceDN w:val="0"/>
              <w:adjustRightInd w:val="0"/>
              <w:spacing w:after="0" w:line="20" w:lineRule="atLeast"/>
              <w:ind w:firstLine="540"/>
              <w:jc w:val="center"/>
              <w:rPr>
                <w:rFonts w:ascii="Sylfaen" w:hAnsi="Sylfaen" w:cs="Sylfaen"/>
                <w:sz w:val="24"/>
                <w:szCs w:val="24"/>
              </w:rPr>
            </w:pPr>
          </w:p>
          <w:p w:rsidR="001701FA" w:rsidRPr="001701FA" w:rsidRDefault="001701FA" w:rsidP="001701FA">
            <w:pPr>
              <w:widowControl w:val="0"/>
              <w:autoSpaceDE w:val="0"/>
              <w:autoSpaceDN w:val="0"/>
              <w:adjustRightInd w:val="0"/>
              <w:spacing w:after="0" w:line="20" w:lineRule="atLeast"/>
              <w:ind w:firstLine="540"/>
              <w:jc w:val="center"/>
              <w:rPr>
                <w:rFonts w:ascii="Sylfaen" w:hAnsi="Sylfaen" w:cs="Sylfaen"/>
                <w:sz w:val="24"/>
                <w:szCs w:val="24"/>
              </w:rPr>
            </w:pPr>
            <w:r w:rsidRPr="001701FA">
              <w:rPr>
                <w:rFonts w:ascii="Sylfaen" w:hAnsi="Sylfaen" w:cs="Sylfaen"/>
                <w:sz w:val="24"/>
                <w:szCs w:val="24"/>
              </w:rPr>
              <w:t>80</w:t>
            </w:r>
          </w:p>
        </w:tc>
      </w:tr>
    </w:tbl>
    <w:p w:rsidR="001701FA" w:rsidRPr="001701FA" w:rsidRDefault="001701FA" w:rsidP="001701FA">
      <w:pPr>
        <w:widowControl w:val="0"/>
        <w:autoSpaceDE w:val="0"/>
        <w:autoSpaceDN w:val="0"/>
        <w:adjustRightInd w:val="0"/>
        <w:spacing w:after="0" w:line="20" w:lineRule="atLeast"/>
        <w:ind w:firstLine="540"/>
        <w:jc w:val="both"/>
        <w:rPr>
          <w:rFonts w:ascii="Sylfaen" w:hAnsi="Sylfaen" w:cs="Sylfaen"/>
          <w:b/>
          <w:bCs/>
          <w:sz w:val="24"/>
          <w:szCs w:val="24"/>
        </w:rPr>
      </w:pPr>
    </w:p>
    <w:p w:rsidR="001701FA" w:rsidRPr="001701FA" w:rsidRDefault="001701FA" w:rsidP="001701FA">
      <w:pPr>
        <w:widowControl w:val="0"/>
        <w:autoSpaceDE w:val="0"/>
        <w:autoSpaceDN w:val="0"/>
        <w:adjustRightInd w:val="0"/>
        <w:spacing w:after="0" w:line="20" w:lineRule="atLeast"/>
        <w:ind w:firstLine="540"/>
        <w:jc w:val="both"/>
        <w:rPr>
          <w:rFonts w:ascii="Sylfaen" w:hAnsi="Sylfaen" w:cs="Sylfaen"/>
          <w:b/>
          <w:bCs/>
          <w:sz w:val="24"/>
          <w:szCs w:val="24"/>
        </w:rPr>
      </w:pPr>
      <w:r w:rsidRPr="001701FA">
        <w:rPr>
          <w:rFonts w:ascii="Sylfaen" w:hAnsi="Sylfaen" w:cs="Sylfaen"/>
          <w:b/>
          <w:bCs/>
          <w:sz w:val="24"/>
          <w:szCs w:val="24"/>
        </w:rPr>
        <w:t xml:space="preserve"> შენიშვნა:</w:t>
      </w:r>
    </w:p>
    <w:p w:rsidR="001701FA" w:rsidRPr="001701FA" w:rsidRDefault="001701FA" w:rsidP="001701FA">
      <w:pPr>
        <w:widowControl w:val="0"/>
        <w:autoSpaceDE w:val="0"/>
        <w:autoSpaceDN w:val="0"/>
        <w:adjustRightInd w:val="0"/>
        <w:spacing w:after="0" w:line="20" w:lineRule="atLeast"/>
        <w:ind w:firstLine="540"/>
        <w:jc w:val="both"/>
        <w:rPr>
          <w:rFonts w:ascii="Sylfaen" w:hAnsi="Sylfaen" w:cs="Sylfaen"/>
          <w:sz w:val="24"/>
          <w:szCs w:val="24"/>
        </w:rPr>
      </w:pPr>
      <w:r w:rsidRPr="001701FA">
        <w:rPr>
          <w:rFonts w:ascii="Sylfaen" w:hAnsi="Sylfaen" w:cs="Sylfaen"/>
          <w:sz w:val="24"/>
          <w:szCs w:val="24"/>
        </w:rPr>
        <w:t xml:space="preserve"> 1. თუ მივლინების ხანგრძლივობა 3  დღეზე ნაკლებია ან 3 დღეა:</w:t>
      </w:r>
    </w:p>
    <w:p w:rsidR="001701FA" w:rsidRPr="001701FA" w:rsidRDefault="001701FA" w:rsidP="001701FA">
      <w:pPr>
        <w:widowControl w:val="0"/>
        <w:autoSpaceDE w:val="0"/>
        <w:autoSpaceDN w:val="0"/>
        <w:adjustRightInd w:val="0"/>
        <w:spacing w:after="0" w:line="20" w:lineRule="atLeast"/>
        <w:ind w:firstLine="540"/>
        <w:jc w:val="both"/>
        <w:rPr>
          <w:rFonts w:ascii="Sylfaen" w:hAnsi="Sylfaen" w:cs="Sylfaen"/>
          <w:sz w:val="24"/>
          <w:szCs w:val="24"/>
        </w:rPr>
      </w:pPr>
      <w:r w:rsidRPr="001701FA">
        <w:rPr>
          <w:rFonts w:ascii="Sylfaen" w:hAnsi="Sylfaen" w:cs="Sylfaen"/>
          <w:sz w:val="24"/>
          <w:szCs w:val="24"/>
        </w:rPr>
        <w:t xml:space="preserve"> ა) საქართველოს საკონსტიტუციო სასამართლოს თავმჯდომარის სადღეღამისო ნორმის დანამატი განისაზღვროს 280 აშშ დოლარის ეკვივალენტით შესაბამისი ვალუტით;</w:t>
      </w:r>
    </w:p>
    <w:p w:rsidR="001701FA" w:rsidRPr="001701FA" w:rsidRDefault="001701FA" w:rsidP="001701FA">
      <w:pPr>
        <w:widowControl w:val="0"/>
        <w:autoSpaceDE w:val="0"/>
        <w:autoSpaceDN w:val="0"/>
        <w:adjustRightInd w:val="0"/>
        <w:spacing w:after="0" w:line="20" w:lineRule="atLeast"/>
        <w:ind w:firstLine="540"/>
        <w:jc w:val="both"/>
        <w:rPr>
          <w:rFonts w:ascii="Sylfaen" w:hAnsi="Sylfaen" w:cs="Sylfaen"/>
          <w:sz w:val="24"/>
          <w:szCs w:val="24"/>
        </w:rPr>
      </w:pPr>
      <w:r w:rsidRPr="001701FA">
        <w:rPr>
          <w:rFonts w:ascii="Sylfaen" w:hAnsi="Sylfaen" w:cs="Sylfaen"/>
          <w:sz w:val="24"/>
          <w:szCs w:val="24"/>
        </w:rPr>
        <w:t xml:space="preserve"> ბ) საქართველოს საკონსტიტუციო სასამართლოს თავმჯდომარის მოადგილეებისა და წევრების სადღეღამისო ნორმის დანამატი განისაზღვროს 130 აშშ დოლარის ეკვივალენტით შესაბამისი ვალუტით.</w:t>
      </w:r>
    </w:p>
    <w:p w:rsidR="001701FA" w:rsidRPr="001701FA" w:rsidRDefault="001701FA" w:rsidP="001701FA">
      <w:pPr>
        <w:widowControl w:val="0"/>
        <w:autoSpaceDE w:val="0"/>
        <w:autoSpaceDN w:val="0"/>
        <w:adjustRightInd w:val="0"/>
        <w:spacing w:after="0" w:line="20" w:lineRule="atLeast"/>
        <w:ind w:firstLine="540"/>
        <w:jc w:val="both"/>
        <w:rPr>
          <w:rFonts w:ascii="Sylfaen" w:hAnsi="Sylfaen" w:cs="Sylfaen"/>
          <w:sz w:val="24"/>
          <w:szCs w:val="24"/>
        </w:rPr>
      </w:pPr>
      <w:r w:rsidRPr="001701FA">
        <w:rPr>
          <w:rFonts w:ascii="Sylfaen" w:hAnsi="Sylfaen" w:cs="Sylfaen"/>
          <w:sz w:val="24"/>
          <w:szCs w:val="24"/>
        </w:rPr>
        <w:t xml:space="preserve"> 2. საქართველოს საკონსტიტუციო სასამართლოს თავმჯდომარეს მის მოადგილეებს და საქართველოს საკონსტიტუციო სასამართლოს წევრებს ქვეყნის ფარგლებს გარეთ სამსახურებრივი მივლინებისას მგზავრობისა და სასტუმროში დაქირავებული ნომრის ღირებულება აუნაზღაურდებათ ფაქტობრივად გაწეული ხარჯების დამადასტურებელი საბუთების მიხედვით, წლიური საბიუჯეტო კანონით საქართველოს საკონსტიტუციო სასამართლოსთვის დამტკიცებული ასიგნებების ფარგლებში.</w:t>
      </w:r>
    </w:p>
    <w:p w:rsidR="001701FA" w:rsidRPr="001701FA" w:rsidRDefault="001701FA" w:rsidP="001701FA">
      <w:pPr>
        <w:widowControl w:val="0"/>
        <w:autoSpaceDE w:val="0"/>
        <w:autoSpaceDN w:val="0"/>
        <w:adjustRightInd w:val="0"/>
        <w:spacing w:after="0" w:line="20" w:lineRule="atLeast"/>
        <w:ind w:firstLine="540"/>
        <w:jc w:val="both"/>
        <w:rPr>
          <w:rFonts w:ascii="Sylfaen" w:hAnsi="Sylfaen" w:cs="Sylfaen"/>
          <w:sz w:val="24"/>
          <w:szCs w:val="24"/>
        </w:rPr>
      </w:pPr>
      <w:r w:rsidRPr="001701FA">
        <w:rPr>
          <w:rFonts w:ascii="Sylfaen" w:hAnsi="Sylfaen" w:cs="Sylfaen"/>
          <w:sz w:val="24"/>
          <w:szCs w:val="24"/>
        </w:rPr>
        <w:t xml:space="preserve">3. საქართველოს საკონისტიტუციო სასამართლოს თავმჯდომარეს აუნაზღაურდება ქვეყნის ფარგლებს გარეთ სამსახურებრივ მივლინებასთან დაკავშირებული კავშირგაბმულობის, ტრანსპორტის დაქირავებისა და წარმომადგენლობითი ხარჯები, წლიური საბიუჯეტო კანონით საქართველოს საკონსტიტუციო სასამართლოსათვის დამტკიცებული ასიგნებების ფარგლებში. </w:t>
      </w:r>
      <w:r w:rsidRPr="001701FA">
        <w:rPr>
          <w:rFonts w:ascii="Sylfaen" w:hAnsi="Sylfaen" w:cs="Sylfaen"/>
          <w:i/>
          <w:iCs/>
          <w:sz w:val="20"/>
          <w:szCs w:val="20"/>
        </w:rPr>
        <w:t>(24.07.2009 N 480)</w:t>
      </w:r>
    </w:p>
    <w:p w:rsidR="001701FA" w:rsidRPr="001701FA" w:rsidRDefault="001701FA" w:rsidP="001701FA">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ind w:firstLine="283"/>
        <w:jc w:val="both"/>
        <w:rPr>
          <w:rFonts w:ascii="Sylfaen" w:hAnsi="Sylfaen" w:cs="Sylfaen"/>
          <w:sz w:val="24"/>
          <w:szCs w:val="24"/>
        </w:rPr>
      </w:pPr>
    </w:p>
    <w:p w:rsidR="00320E60" w:rsidRDefault="00320E60"/>
    <w:sectPr w:rsidR="00320E60" w:rsidSect="002E55A6">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compat>
    <w:useFELayout/>
  </w:compat>
  <w:rsids>
    <w:rsidRoot w:val="001701FA"/>
    <w:rsid w:val="001701FA"/>
    <w:rsid w:val="00320E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1701FA"/>
    <w:pPr>
      <w:widowControl w:val="0"/>
      <w:autoSpaceDE w:val="0"/>
      <w:autoSpaceDN w:val="0"/>
      <w:adjustRightInd w:val="0"/>
      <w:spacing w:after="0" w:line="240" w:lineRule="auto"/>
    </w:pPr>
    <w:rPr>
      <w:rFonts w:ascii="Arial" w:hAnsi="Arial" w:cs="Arial"/>
      <w:sz w:val="24"/>
      <w:szCs w:val="24"/>
    </w:rPr>
  </w:style>
  <w:style w:type="paragraph" w:styleId="PlainText">
    <w:name w:val="Plain Text"/>
    <w:basedOn w:val="Normal"/>
    <w:link w:val="PlainTextChar"/>
    <w:uiPriority w:val="99"/>
    <w:rsid w:val="001701FA"/>
    <w:pPr>
      <w:autoSpaceDE w:val="0"/>
      <w:autoSpaceDN w:val="0"/>
      <w:adjustRightInd w:val="0"/>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1701FA"/>
    <w:rPr>
      <w:rFonts w:ascii="Consolas" w:hAnsi="Consolas" w:cs="Consolas"/>
      <w:sz w:val="21"/>
      <w:szCs w:val="21"/>
    </w:rPr>
  </w:style>
  <w:style w:type="paragraph" w:customStyle="1" w:styleId="abzacixml">
    <w:name w:val="abzaci_xml"/>
    <w:basedOn w:val="PlainText"/>
    <w:uiPriority w:val="99"/>
    <w:rsid w:val="001701FA"/>
  </w:style>
  <w:style w:type="paragraph" w:styleId="BodyTextIndent">
    <w:name w:val="Body Text Indent"/>
    <w:basedOn w:val="Normal"/>
    <w:link w:val="BodyTextIndentChar"/>
    <w:uiPriority w:val="99"/>
    <w:rsid w:val="001701FA"/>
    <w:pPr>
      <w:widowControl w:val="0"/>
      <w:autoSpaceDE w:val="0"/>
      <w:autoSpaceDN w:val="0"/>
      <w:adjustRightInd w:val="0"/>
      <w:spacing w:after="120" w:line="240" w:lineRule="auto"/>
      <w:ind w:left="360"/>
    </w:pPr>
    <w:rPr>
      <w:rFonts w:ascii="AcadNusx" w:hAnsi="AcadNusx" w:cs="AcadNusx"/>
      <w:sz w:val="24"/>
      <w:szCs w:val="24"/>
    </w:rPr>
  </w:style>
  <w:style w:type="character" w:customStyle="1" w:styleId="BodyTextIndentChar">
    <w:name w:val="Body Text Indent Char"/>
    <w:basedOn w:val="DefaultParagraphFont"/>
    <w:link w:val="BodyTextIndent"/>
    <w:uiPriority w:val="99"/>
    <w:rsid w:val="001701FA"/>
    <w:rPr>
      <w:rFonts w:ascii="AcadNusx" w:hAnsi="AcadNusx" w:cs="AcadNusx"/>
      <w:sz w:val="24"/>
      <w:szCs w:val="24"/>
    </w:rPr>
  </w:style>
  <w:style w:type="paragraph" w:styleId="Footer">
    <w:name w:val="footer"/>
    <w:basedOn w:val="Normal"/>
    <w:link w:val="FooterChar"/>
    <w:uiPriority w:val="99"/>
    <w:rsid w:val="001701FA"/>
    <w:pPr>
      <w:widowControl w:val="0"/>
      <w:tabs>
        <w:tab w:val="center" w:pos="4320"/>
        <w:tab w:val="right" w:pos="8640"/>
      </w:tabs>
      <w:autoSpaceDE w:val="0"/>
      <w:autoSpaceDN w:val="0"/>
      <w:adjustRightInd w:val="0"/>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rsid w:val="001701FA"/>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2517</Words>
  <Characters>14347</Characters>
  <Application>Microsoft Office Word</Application>
  <DocSecurity>0</DocSecurity>
  <Lines>119</Lines>
  <Paragraphs>33</Paragraphs>
  <ScaleCrop>false</ScaleCrop>
  <Company/>
  <LinksUpToDate>false</LinksUpToDate>
  <CharactersWithSpaces>16831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ggg</dc:creator>
  <cp:keywords/>
  <dc:description/>
  <cp:lastModifiedBy>ggg</cp:lastModifiedBy>
  <cp:revision>2</cp:revision>
  <dcterms:created xsi:type="dcterms:W3CDTF">2013-04-10T14:20:00Z</dcterms:created>
  <dcterms:modified xsi:type="dcterms:W3CDTF">2013-04-10T14:20:00Z</dcterms:modified>
</cp:coreProperties>
</file>