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9D" w:rsidRDefault="00DE339D" w:rsidP="00DE339D">
      <w:pPr>
        <w:pStyle w:val="danartixml"/>
        <w:rPr>
          <w:lang w:val="ka-GE"/>
        </w:rPr>
      </w:pPr>
    </w:p>
    <w:p w:rsidR="00393DB9" w:rsidRDefault="00393DB9" w:rsidP="00DE339D">
      <w:pPr>
        <w:pStyle w:val="sataurixml"/>
      </w:pPr>
    </w:p>
    <w:p w:rsidR="00DE339D" w:rsidRPr="00F52AE5" w:rsidRDefault="00DE339D" w:rsidP="00DE339D">
      <w:pPr>
        <w:pStyle w:val="sataurixml"/>
      </w:pPr>
      <w:proofErr w:type="spellStart"/>
      <w:proofErr w:type="gramStart"/>
      <w:r w:rsidRPr="00F52AE5">
        <w:t>ერთობლივი</w:t>
      </w:r>
      <w:proofErr w:type="spellEnd"/>
      <w:proofErr w:type="gramEnd"/>
      <w:r w:rsidRPr="00F52AE5">
        <w:t xml:space="preserve"> </w:t>
      </w:r>
      <w:proofErr w:type="spellStart"/>
      <w:r w:rsidRPr="00F52AE5">
        <w:t>კვლევითი</w:t>
      </w:r>
      <w:proofErr w:type="spellEnd"/>
      <w:r w:rsidRPr="00F52AE5">
        <w:t xml:space="preserve"> </w:t>
      </w:r>
      <w:proofErr w:type="spellStart"/>
      <w:r w:rsidRPr="00F52AE5">
        <w:t>პროექტების</w:t>
      </w:r>
      <w:proofErr w:type="spellEnd"/>
      <w:r w:rsidRPr="00F52AE5">
        <w:t xml:space="preserve"> </w:t>
      </w:r>
      <w:proofErr w:type="spellStart"/>
      <w:r w:rsidRPr="00F52AE5">
        <w:t>შეფასების</w:t>
      </w:r>
      <w:proofErr w:type="spellEnd"/>
      <w:r w:rsidRPr="00F52AE5">
        <w:t xml:space="preserve"> </w:t>
      </w:r>
      <w:proofErr w:type="spellStart"/>
      <w:r w:rsidRPr="00F52AE5">
        <w:t>კრიტერიუმები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489"/>
        <w:gridCol w:w="2022"/>
        <w:gridCol w:w="1997"/>
        <w:gridCol w:w="2020"/>
      </w:tblGrid>
      <w:tr w:rsidR="00DE339D" w:rsidRPr="00F52AE5" w:rsidTr="001D166C">
        <w:trPr>
          <w:trHeight w:val="429"/>
        </w:trPr>
        <w:tc>
          <w:tcPr>
            <w:tcW w:w="659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en-US"/>
              </w:rPr>
            </w:pPr>
            <w:r w:rsidRPr="00DE339D">
              <w:rPr>
                <w:b/>
                <w:lang w:val="en-US"/>
              </w:rPr>
              <w:t>№</w:t>
            </w:r>
          </w:p>
        </w:tc>
        <w:tc>
          <w:tcPr>
            <w:tcW w:w="3492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  <w:r w:rsidRPr="00DE339D">
              <w:rPr>
                <w:b/>
                <w:lang w:val="ka-GE"/>
              </w:rPr>
              <w:t>კრიტერიუმი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</w:p>
        </w:tc>
        <w:tc>
          <w:tcPr>
            <w:tcW w:w="2023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</w:rPr>
            </w:pPr>
            <w:r w:rsidRPr="00DE339D">
              <w:rPr>
                <w:b/>
              </w:rPr>
              <w:t>ქულების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</w:rPr>
            </w:pPr>
            <w:r w:rsidRPr="00DE339D">
              <w:rPr>
                <w:b/>
              </w:rPr>
              <w:t>დიაპაზონი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</w:p>
        </w:tc>
        <w:tc>
          <w:tcPr>
            <w:tcW w:w="1999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</w:rPr>
            </w:pPr>
            <w:r w:rsidRPr="00DE339D">
              <w:rPr>
                <w:b/>
              </w:rPr>
              <w:t>ქულა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</w:p>
        </w:tc>
        <w:tc>
          <w:tcPr>
            <w:tcW w:w="2021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  <w:r w:rsidRPr="00DE339D">
              <w:rPr>
                <w:b/>
                <w:lang w:val="ka-GE"/>
              </w:rPr>
              <w:t>კომენტარი</w:t>
            </w:r>
          </w:p>
        </w:tc>
      </w:tr>
      <w:tr w:rsidR="00DE339D" w:rsidRPr="00F52AE5" w:rsidTr="001D166C"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1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</w:pPr>
            <w:r w:rsidRPr="00F52AE5">
              <w:t>პრო</w:t>
            </w:r>
            <w:r w:rsidRPr="00F52AE5">
              <w:rPr>
                <w:lang w:val="ka-GE"/>
              </w:rPr>
              <w:t xml:space="preserve">ექტში დასახული კვლევის </w:t>
            </w:r>
            <w:r w:rsidRPr="00F52AE5">
              <w:t>სამეცნიერო</w:t>
            </w:r>
            <w:r w:rsidRPr="00F52AE5">
              <w:rPr>
                <w:lang w:val="ka-GE"/>
              </w:rPr>
              <w:t xml:space="preserve"> </w:t>
            </w:r>
            <w:r w:rsidRPr="00F52AE5">
              <w:t>აქტუალობა, სიახლე</w:t>
            </w:r>
          </w:p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0-30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  <w:tr w:rsidR="00DE339D" w:rsidRPr="00F52AE5" w:rsidTr="001D166C">
        <w:trPr>
          <w:trHeight w:val="607"/>
        </w:trPr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2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</w:pPr>
            <w:r w:rsidRPr="00F52AE5">
              <w:t>რამდენად შეუწყობს პროექტი</w:t>
            </w:r>
          </w:p>
          <w:p w:rsidR="00DE339D" w:rsidRPr="00F52AE5" w:rsidRDefault="00DE339D" w:rsidP="001D166C">
            <w:pPr>
              <w:pStyle w:val="ckhrilixml"/>
            </w:pPr>
            <w:r w:rsidRPr="00F52AE5">
              <w:t>ხელს სამეცნიერო</w:t>
            </w:r>
          </w:p>
          <w:p w:rsidR="00DE339D" w:rsidRPr="00F52AE5" w:rsidRDefault="00DE339D" w:rsidP="001D166C">
            <w:pPr>
              <w:pStyle w:val="ckhrilixml"/>
            </w:pPr>
            <w:r w:rsidRPr="00F52AE5">
              <w:t>თანამშრომლობის გაღრმავებას</w:t>
            </w:r>
          </w:p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>მხარეებს შორის</w:t>
            </w: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0-30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  <w:tr w:rsidR="00DE339D" w:rsidRPr="00F52AE5" w:rsidTr="001D166C"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3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 xml:space="preserve">პროექტის </w:t>
            </w:r>
            <w:r w:rsidRPr="00F52AE5">
              <w:rPr>
                <w:lang w:val="ka-GE"/>
              </w:rPr>
              <w:t>მონაწილეთა</w:t>
            </w:r>
          </w:p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>პროფესიული კვალიფიკაცია</w:t>
            </w: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0-20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  <w:tr w:rsidR="00DE339D" w:rsidRPr="00F52AE5" w:rsidTr="001D166C"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4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</w:pPr>
            <w:r w:rsidRPr="00F52AE5">
              <w:t>პროექტში დასახული მიზნების</w:t>
            </w:r>
          </w:p>
          <w:p w:rsidR="00DE339D" w:rsidRPr="00F52AE5" w:rsidRDefault="00DE339D" w:rsidP="001D166C">
            <w:pPr>
              <w:pStyle w:val="ckhrilixml"/>
            </w:pPr>
            <w:r w:rsidRPr="00F52AE5">
              <w:t>მიღწევის რეალურობა და</w:t>
            </w:r>
          </w:p>
          <w:p w:rsidR="00DE339D" w:rsidRPr="00F52AE5" w:rsidRDefault="00DE339D" w:rsidP="001D166C">
            <w:pPr>
              <w:pStyle w:val="ckhrilixml"/>
            </w:pPr>
            <w:r w:rsidRPr="00F52AE5">
              <w:t>მოსალოდნელი შედეგების</w:t>
            </w:r>
          </w:p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>მნიშვნელობა</w:t>
            </w: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0-20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</w:tbl>
    <w:p w:rsidR="00DE339D" w:rsidRDefault="00DE339D" w:rsidP="00DE339D">
      <w:pPr>
        <w:pStyle w:val="sataurixml"/>
        <w:rPr>
          <w:u w:color="FF0000"/>
        </w:rPr>
      </w:pPr>
    </w:p>
    <w:p w:rsidR="00DE339D" w:rsidRDefault="00DE339D" w:rsidP="00DE339D">
      <w:pPr>
        <w:pStyle w:val="sataurixml"/>
        <w:rPr>
          <w:u w:color="FF0000"/>
        </w:rPr>
      </w:pPr>
    </w:p>
    <w:p w:rsidR="00DE339D" w:rsidRPr="00F52AE5" w:rsidRDefault="00DE339D" w:rsidP="00DE339D">
      <w:pPr>
        <w:pStyle w:val="sataurixml"/>
        <w:rPr>
          <w:u w:color="FF0000"/>
        </w:rPr>
      </w:pPr>
      <w:proofErr w:type="spellStart"/>
      <w:r w:rsidRPr="00F52AE5">
        <w:rPr>
          <w:u w:color="FF0000"/>
        </w:rPr>
        <w:t>ერთობლივი</w:t>
      </w:r>
      <w:proofErr w:type="spellEnd"/>
      <w:r w:rsidRPr="00F52AE5">
        <w:rPr>
          <w:u w:color="FF0000"/>
        </w:rPr>
        <w:t xml:space="preserve"> </w:t>
      </w:r>
      <w:proofErr w:type="spellStart"/>
      <w:r w:rsidRPr="00F52AE5">
        <w:rPr>
          <w:u w:color="FF0000"/>
        </w:rPr>
        <w:t>სემინარების</w:t>
      </w:r>
      <w:proofErr w:type="spellEnd"/>
      <w:r w:rsidRPr="00F52AE5">
        <w:rPr>
          <w:u w:color="FF0000"/>
        </w:rPr>
        <w:t xml:space="preserve"> </w:t>
      </w:r>
      <w:proofErr w:type="spellStart"/>
      <w:r w:rsidRPr="00F52AE5">
        <w:rPr>
          <w:u w:color="FF0000"/>
        </w:rPr>
        <w:t>პროექტების</w:t>
      </w:r>
      <w:proofErr w:type="spellEnd"/>
      <w:r w:rsidRPr="00F52AE5">
        <w:rPr>
          <w:u w:color="FF0000"/>
        </w:rPr>
        <w:t xml:space="preserve"> </w:t>
      </w:r>
      <w:proofErr w:type="spellStart"/>
      <w:r w:rsidRPr="00F52AE5">
        <w:rPr>
          <w:u w:color="FF0000"/>
        </w:rPr>
        <w:t>შეფასების</w:t>
      </w:r>
      <w:proofErr w:type="spellEnd"/>
      <w:r w:rsidRPr="00F52AE5">
        <w:rPr>
          <w:u w:color="FF0000"/>
        </w:rPr>
        <w:t xml:space="preserve"> </w:t>
      </w:r>
      <w:proofErr w:type="spellStart"/>
      <w:r w:rsidRPr="00F52AE5">
        <w:rPr>
          <w:u w:color="FF0000"/>
        </w:rPr>
        <w:t>კრიტერიუმები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489"/>
        <w:gridCol w:w="2022"/>
        <w:gridCol w:w="1997"/>
        <w:gridCol w:w="2020"/>
      </w:tblGrid>
      <w:tr w:rsidR="00DE339D" w:rsidRPr="00F52AE5" w:rsidTr="001D166C">
        <w:trPr>
          <w:trHeight w:val="555"/>
        </w:trPr>
        <w:tc>
          <w:tcPr>
            <w:tcW w:w="659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en-US"/>
              </w:rPr>
            </w:pPr>
            <w:r w:rsidRPr="00DE339D">
              <w:rPr>
                <w:b/>
                <w:lang w:val="en-US"/>
              </w:rPr>
              <w:t>№</w:t>
            </w:r>
          </w:p>
        </w:tc>
        <w:tc>
          <w:tcPr>
            <w:tcW w:w="3492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  <w:r w:rsidRPr="00DE339D">
              <w:rPr>
                <w:b/>
                <w:lang w:val="ka-GE"/>
              </w:rPr>
              <w:t>კრიტერიუმი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</w:p>
        </w:tc>
        <w:tc>
          <w:tcPr>
            <w:tcW w:w="2023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</w:rPr>
            </w:pPr>
            <w:r w:rsidRPr="00DE339D">
              <w:rPr>
                <w:b/>
              </w:rPr>
              <w:t>ქულების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</w:rPr>
            </w:pPr>
            <w:r w:rsidRPr="00DE339D">
              <w:rPr>
                <w:b/>
              </w:rPr>
              <w:t>დიაპაზონი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</w:p>
        </w:tc>
        <w:tc>
          <w:tcPr>
            <w:tcW w:w="1999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</w:rPr>
            </w:pPr>
            <w:r w:rsidRPr="00DE339D">
              <w:rPr>
                <w:b/>
              </w:rPr>
              <w:t>ქულა</w:t>
            </w:r>
          </w:p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</w:p>
        </w:tc>
        <w:tc>
          <w:tcPr>
            <w:tcW w:w="2021" w:type="dxa"/>
          </w:tcPr>
          <w:p w:rsidR="00DE339D" w:rsidRPr="00DE339D" w:rsidRDefault="00DE339D" w:rsidP="00DE339D">
            <w:pPr>
              <w:pStyle w:val="ckhrilixml"/>
              <w:jc w:val="center"/>
              <w:rPr>
                <w:b/>
                <w:lang w:val="ka-GE"/>
              </w:rPr>
            </w:pPr>
            <w:r w:rsidRPr="00DE339D">
              <w:rPr>
                <w:b/>
                <w:lang w:val="ka-GE"/>
              </w:rPr>
              <w:t>კომენტარი</w:t>
            </w:r>
          </w:p>
        </w:tc>
      </w:tr>
      <w:tr w:rsidR="00DE339D" w:rsidRPr="00F52AE5" w:rsidTr="001D166C"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1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რამდენად აქტუალურ საკითხს ეძღვნება</w:t>
            </w:r>
            <w:r>
              <w:rPr>
                <w:lang w:val="ka-GE"/>
              </w:rPr>
              <w:t xml:space="preserve"> </w:t>
            </w:r>
            <w:r w:rsidRPr="00F52AE5">
              <w:rPr>
                <w:lang w:val="ka-GE"/>
              </w:rPr>
              <w:t>დაგეგმილი სემინარი</w:t>
            </w: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0-25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  <w:tr w:rsidR="00DE339D" w:rsidRPr="00F52AE5" w:rsidTr="001D166C"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2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 xml:space="preserve">რამდენად შეუწყობს </w:t>
            </w:r>
            <w:r w:rsidRPr="00F52AE5">
              <w:rPr>
                <w:lang w:val="ka-GE"/>
              </w:rPr>
              <w:t>სემინარი</w:t>
            </w:r>
          </w:p>
          <w:p w:rsidR="00DE339D" w:rsidRPr="00F52AE5" w:rsidRDefault="00DE339D" w:rsidP="001D166C">
            <w:pPr>
              <w:pStyle w:val="ckhrilixml"/>
            </w:pPr>
            <w:r w:rsidRPr="00F52AE5">
              <w:t>ხელს</w:t>
            </w:r>
            <w:r w:rsidRPr="00F52AE5">
              <w:rPr>
                <w:lang w:val="ka-GE"/>
              </w:rPr>
              <w:t xml:space="preserve"> საქართველოში შესაბამისი </w:t>
            </w:r>
            <w:r w:rsidRPr="00F52AE5">
              <w:t>სამეცნიერო</w:t>
            </w:r>
          </w:p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მიმართულების განვითარებას</w:t>
            </w: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0-25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  <w:tr w:rsidR="00DE339D" w:rsidRPr="00F52AE5" w:rsidTr="001D166C"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3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სემინარის მონაწილეთა</w:t>
            </w:r>
            <w:r>
              <w:rPr>
                <w:lang w:val="ka-GE"/>
              </w:rPr>
              <w:t xml:space="preserve"> </w:t>
            </w:r>
          </w:p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>პროფესიული კვალიფიკაცია</w:t>
            </w: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0-20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  <w:tr w:rsidR="00DE339D" w:rsidRPr="00F52AE5" w:rsidTr="001D166C">
        <w:tc>
          <w:tcPr>
            <w:tcW w:w="65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4</w:t>
            </w:r>
          </w:p>
        </w:tc>
        <w:tc>
          <w:tcPr>
            <w:tcW w:w="3492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 xml:space="preserve">რამდენად შეუწყობს </w:t>
            </w:r>
            <w:r w:rsidRPr="00F52AE5">
              <w:rPr>
                <w:lang w:val="ka-GE"/>
              </w:rPr>
              <w:t>სემინარი</w:t>
            </w:r>
          </w:p>
          <w:p w:rsidR="00DE339D" w:rsidRPr="00F52AE5" w:rsidRDefault="00DE339D" w:rsidP="001D166C">
            <w:pPr>
              <w:pStyle w:val="ckhrilixml"/>
            </w:pPr>
            <w:r w:rsidRPr="00F52AE5">
              <w:t>ხელს სამეცნიერო</w:t>
            </w:r>
          </w:p>
          <w:p w:rsidR="00DE339D" w:rsidRPr="00F52AE5" w:rsidRDefault="00DE339D" w:rsidP="001D166C">
            <w:pPr>
              <w:pStyle w:val="ckhrilixml"/>
            </w:pPr>
            <w:r w:rsidRPr="00F52AE5">
              <w:t>თანამშრომლობის გაღრმავებას</w:t>
            </w:r>
          </w:p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t>მხარეებს შორის</w:t>
            </w:r>
          </w:p>
        </w:tc>
        <w:tc>
          <w:tcPr>
            <w:tcW w:w="2023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  <w:r w:rsidRPr="00F52AE5">
              <w:rPr>
                <w:lang w:val="ka-GE"/>
              </w:rPr>
              <w:t>0-30</w:t>
            </w:r>
          </w:p>
        </w:tc>
        <w:tc>
          <w:tcPr>
            <w:tcW w:w="1999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  <w:tc>
          <w:tcPr>
            <w:tcW w:w="2021" w:type="dxa"/>
          </w:tcPr>
          <w:p w:rsidR="00DE339D" w:rsidRPr="00F52AE5" w:rsidRDefault="00DE339D" w:rsidP="001D166C">
            <w:pPr>
              <w:pStyle w:val="ckhrilixml"/>
              <w:rPr>
                <w:lang w:val="ka-GE"/>
              </w:rPr>
            </w:pPr>
          </w:p>
        </w:tc>
      </w:tr>
    </w:tbl>
    <w:p w:rsidR="00DE339D" w:rsidRPr="00F52AE5" w:rsidRDefault="00DE339D" w:rsidP="00DE339D">
      <w:pPr>
        <w:pStyle w:val="abzacixml"/>
      </w:pPr>
    </w:p>
    <w:p w:rsidR="00D26B53" w:rsidRDefault="00D26B53">
      <w:bookmarkStart w:id="0" w:name="_GoBack"/>
      <w:bookmarkEnd w:id="0"/>
    </w:p>
    <w:sectPr w:rsidR="00D26B53" w:rsidSect="00393DB9">
      <w:footerReference w:type="even" r:id="rId6"/>
      <w:footerReference w:type="default" r:id="rId7"/>
      <w:pgSz w:w="11906" w:h="16838"/>
      <w:pgMar w:top="360" w:right="746" w:bottom="63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4B" w:rsidRDefault="0008094B">
      <w:r>
        <w:separator/>
      </w:r>
    </w:p>
  </w:endnote>
  <w:endnote w:type="continuationSeparator" w:id="0">
    <w:p w:rsidR="0008094B" w:rsidRDefault="0008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E5" w:rsidRDefault="00DE339D" w:rsidP="0083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AE5" w:rsidRDefault="0008094B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E6" w:rsidRDefault="00DE339D" w:rsidP="003E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DB9">
      <w:rPr>
        <w:rStyle w:val="PageNumber"/>
        <w:noProof/>
      </w:rPr>
      <w:t>1</w:t>
    </w:r>
    <w:r>
      <w:rPr>
        <w:rStyle w:val="PageNumber"/>
      </w:rPr>
      <w:fldChar w:fldCharType="end"/>
    </w:r>
  </w:p>
  <w:p w:rsidR="00F52AE5" w:rsidRDefault="0008094B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4B" w:rsidRDefault="0008094B">
      <w:r>
        <w:separator/>
      </w:r>
    </w:p>
  </w:footnote>
  <w:footnote w:type="continuationSeparator" w:id="0">
    <w:p w:rsidR="0008094B" w:rsidRDefault="0008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7A"/>
    <w:rsid w:val="0008094B"/>
    <w:rsid w:val="00393DB9"/>
    <w:rsid w:val="004D62A5"/>
    <w:rsid w:val="00695B48"/>
    <w:rsid w:val="00D23B7A"/>
    <w:rsid w:val="00D26B53"/>
    <w:rsid w:val="00D80026"/>
    <w:rsid w:val="00D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E292F-F6EF-4792-B4A3-92297A9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33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E33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E339D"/>
  </w:style>
  <w:style w:type="paragraph" w:customStyle="1" w:styleId="abzacixml">
    <w:name w:val="abzaci_xml"/>
    <w:basedOn w:val="PlainText"/>
    <w:autoRedefine/>
    <w:rsid w:val="00DE339D"/>
    <w:pPr>
      <w:ind w:firstLine="283"/>
      <w:jc w:val="both"/>
    </w:pPr>
    <w:rPr>
      <w:rFonts w:ascii="Sylfaen" w:hAnsi="Sylfaen" w:cs="Sylfaen"/>
      <w:sz w:val="22"/>
      <w:szCs w:val="20"/>
      <w:lang w:val="en-US" w:eastAsia="en-US"/>
    </w:rPr>
  </w:style>
  <w:style w:type="paragraph" w:customStyle="1" w:styleId="sataurixml">
    <w:name w:val="satauri_xml"/>
    <w:basedOn w:val="abzacixml"/>
    <w:autoRedefine/>
    <w:rsid w:val="00DE339D"/>
    <w:pPr>
      <w:spacing w:before="240" w:after="120"/>
      <w:jc w:val="center"/>
    </w:pPr>
    <w:rPr>
      <w:b/>
      <w:sz w:val="24"/>
    </w:rPr>
  </w:style>
  <w:style w:type="paragraph" w:customStyle="1" w:styleId="danartixml">
    <w:name w:val="danarti_xml"/>
    <w:basedOn w:val="abzacixml"/>
    <w:autoRedefine/>
    <w:rsid w:val="00DE339D"/>
    <w:pPr>
      <w:spacing w:before="120" w:after="120"/>
      <w:ind w:firstLine="284"/>
      <w:jc w:val="right"/>
      <w:outlineLvl w:val="0"/>
    </w:pPr>
    <w:rPr>
      <w:rFonts w:cs="Courier New"/>
      <w:b/>
      <w:i/>
      <w:sz w:val="20"/>
      <w:lang w:val="ru-RU" w:eastAsia="ru-RU"/>
    </w:rPr>
  </w:style>
  <w:style w:type="paragraph" w:customStyle="1" w:styleId="ckhrilixml">
    <w:name w:val="ckhrili_xml"/>
    <w:basedOn w:val="abzacixml"/>
    <w:autoRedefine/>
    <w:rsid w:val="00DE339D"/>
    <w:pPr>
      <w:ind w:firstLine="0"/>
      <w:jc w:val="left"/>
      <w:outlineLvl w:val="0"/>
    </w:pPr>
    <w:rPr>
      <w:rFonts w:cs="Courier New"/>
      <w:sz w:val="18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3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39D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Dolidze</dc:creator>
  <cp:keywords/>
  <dc:description/>
  <cp:lastModifiedBy>Nino Machurishvili</cp:lastModifiedBy>
  <cp:revision>2</cp:revision>
  <dcterms:created xsi:type="dcterms:W3CDTF">2015-09-02T10:12:00Z</dcterms:created>
  <dcterms:modified xsi:type="dcterms:W3CDTF">2015-09-02T10:12:00Z</dcterms:modified>
</cp:coreProperties>
</file>